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0CD53" w14:textId="77777777" w:rsidR="00B852AE" w:rsidRPr="001957C9" w:rsidRDefault="00B852AE" w:rsidP="00E959E0">
      <w:pPr>
        <w:rPr>
          <w:rFonts w:ascii="Verdana" w:hAnsi="Verdana"/>
          <w:color w:val="808080"/>
        </w:rPr>
      </w:pPr>
    </w:p>
    <w:p w14:paraId="1911D6B3" w14:textId="77777777" w:rsidR="00DE5048" w:rsidRPr="001957C9" w:rsidRDefault="00DE5048" w:rsidP="00E959E0">
      <w:pPr>
        <w:rPr>
          <w:rFonts w:ascii="Verdana" w:hAnsi="Verdana"/>
          <w:color w:val="808080"/>
        </w:rPr>
      </w:pPr>
    </w:p>
    <w:p w14:paraId="5C6659EE" w14:textId="77777777" w:rsidR="00842402" w:rsidRPr="001957C9" w:rsidRDefault="00842402" w:rsidP="00E959E0">
      <w:pPr>
        <w:rPr>
          <w:rFonts w:ascii="Verdana" w:hAnsi="Verdana"/>
          <w:color w:val="808080"/>
        </w:rPr>
      </w:pPr>
    </w:p>
    <w:p w14:paraId="3B45F41D" w14:textId="77777777" w:rsidR="00B946ED" w:rsidRPr="001957C9" w:rsidRDefault="00B946ED" w:rsidP="00E959E0">
      <w:pPr>
        <w:rPr>
          <w:rFonts w:ascii="Arial" w:hAnsi="Arial" w:cs="Arial"/>
          <w:color w:val="808080"/>
          <w:sz w:val="22"/>
          <w:szCs w:val="22"/>
        </w:rPr>
      </w:pPr>
    </w:p>
    <w:p w14:paraId="3586CF86" w14:textId="02681A84" w:rsidR="008C3C7F" w:rsidRPr="001957C9" w:rsidRDefault="008C3C7F" w:rsidP="00E959E0">
      <w:pPr>
        <w:rPr>
          <w:rFonts w:ascii="Arial" w:hAnsi="Arial" w:cs="Arial"/>
          <w:color w:val="808080"/>
          <w:sz w:val="22"/>
          <w:szCs w:val="22"/>
        </w:rPr>
      </w:pPr>
    </w:p>
    <w:p w14:paraId="333C9DAF" w14:textId="6C13748E" w:rsidR="00FB2B82" w:rsidRPr="001957C9" w:rsidRDefault="00FB2B82" w:rsidP="00E959E0">
      <w:pPr>
        <w:autoSpaceDE w:val="0"/>
        <w:autoSpaceDN w:val="0"/>
        <w:adjustRightInd w:val="0"/>
        <w:rPr>
          <w:rFonts w:ascii="Arial" w:eastAsia="Calibri" w:hAnsi="Arial" w:cs="Arial"/>
          <w:color w:val="000000"/>
          <w:lang w:eastAsia="ko-KR"/>
        </w:rPr>
      </w:pPr>
    </w:p>
    <w:p w14:paraId="520E6A40" w14:textId="665CD50A" w:rsidR="00580081" w:rsidRPr="00580081" w:rsidRDefault="00580081" w:rsidP="00E959E0">
      <w:pPr>
        <w:autoSpaceDE w:val="0"/>
        <w:autoSpaceDN w:val="0"/>
        <w:adjustRightInd w:val="0"/>
        <w:spacing w:line="276" w:lineRule="auto"/>
        <w:rPr>
          <w:rFonts w:ascii="Aptos" w:eastAsia="Calibri" w:hAnsi="Aptos" w:cs="Arial"/>
          <w:color w:val="000000"/>
          <w:lang w:eastAsia="ko-KR"/>
        </w:rPr>
      </w:pPr>
      <w:r w:rsidRPr="00580081">
        <w:rPr>
          <w:rFonts w:ascii="Aptos" w:eastAsia="Calibri" w:hAnsi="Aptos" w:cs="Arial"/>
          <w:color w:val="000000"/>
          <w:lang w:eastAsia="ko-KR"/>
        </w:rPr>
        <w:t>Job Title: Asia and Oceania Continental Manager</w:t>
      </w:r>
      <w:r w:rsidRPr="00580081">
        <w:rPr>
          <w:rFonts w:ascii="Aptos" w:eastAsia="Calibri" w:hAnsi="Aptos" w:cs="Arial"/>
          <w:color w:val="000000"/>
          <w:lang w:eastAsia="ko-KR"/>
        </w:rPr>
        <w:br/>
        <w:t>Employment Type: Full-Time</w:t>
      </w:r>
      <w:r w:rsidRPr="00580081">
        <w:rPr>
          <w:rFonts w:ascii="Aptos" w:eastAsia="Calibri" w:hAnsi="Aptos" w:cs="Arial"/>
          <w:color w:val="000000"/>
          <w:lang w:eastAsia="ko-KR"/>
        </w:rPr>
        <w:br/>
        <w:t>Start Date: March 2025</w:t>
      </w:r>
      <w:r w:rsidRPr="00580081">
        <w:rPr>
          <w:rFonts w:ascii="Aptos" w:eastAsia="Calibri" w:hAnsi="Aptos" w:cs="Arial"/>
          <w:color w:val="000000"/>
          <w:lang w:eastAsia="ko-KR"/>
        </w:rPr>
        <w:br/>
        <w:t>Location: ICF Hangzhou Office, China (refer to website for details).</w:t>
      </w:r>
      <w:r w:rsidRPr="00580081">
        <w:rPr>
          <w:rFonts w:ascii="Aptos" w:eastAsia="Calibri" w:hAnsi="Aptos" w:cs="Arial"/>
          <w:color w:val="000000"/>
          <w:lang w:eastAsia="ko-KR"/>
        </w:rPr>
        <w:br/>
        <w:t>Working Hours: Monday to Friday, 9:00 AM to 5:30 PM local Beijing time.</w:t>
      </w:r>
      <w:r w:rsidRPr="00580081">
        <w:rPr>
          <w:rFonts w:ascii="Aptos" w:eastAsia="Calibri" w:hAnsi="Aptos" w:cs="Arial"/>
          <w:color w:val="000000"/>
          <w:lang w:eastAsia="ko-KR"/>
        </w:rPr>
        <w:br/>
        <w:t>Application Deadline: 16 February 2025</w:t>
      </w:r>
      <w:r w:rsidRPr="00580081">
        <w:rPr>
          <w:rFonts w:ascii="Aptos" w:eastAsia="Calibri" w:hAnsi="Aptos" w:cs="Arial"/>
          <w:color w:val="000000"/>
          <w:lang w:eastAsia="ko-KR"/>
        </w:rPr>
        <w:br/>
        <w:t xml:space="preserve">Apply To: </w:t>
      </w:r>
      <w:hyperlink r:id="rId7" w:history="1">
        <w:r w:rsidRPr="00580081">
          <w:rPr>
            <w:rStyle w:val="Hyperlink"/>
            <w:rFonts w:ascii="Aptos" w:hAnsi="Aptos"/>
            <w:lang w:eastAsia="ko-KR"/>
          </w:rPr>
          <w:t>info@canoeicf.sport</w:t>
        </w:r>
      </w:hyperlink>
    </w:p>
    <w:p w14:paraId="0BDA930A" w14:textId="77777777" w:rsidR="00580081" w:rsidRPr="00B05389" w:rsidRDefault="00580081" w:rsidP="00E959E0">
      <w:pPr>
        <w:autoSpaceDE w:val="0"/>
        <w:autoSpaceDN w:val="0"/>
        <w:adjustRightInd w:val="0"/>
        <w:rPr>
          <w:rFonts w:ascii="Aptos" w:eastAsia="Calibri" w:hAnsi="Aptos" w:cs="Arial"/>
          <w:color w:val="000000"/>
          <w:lang w:eastAsia="ko-KR"/>
        </w:rPr>
      </w:pPr>
    </w:p>
    <w:p w14:paraId="67064553" w14:textId="42A68039" w:rsidR="003C16D1" w:rsidRPr="00B05389" w:rsidRDefault="002E7415" w:rsidP="00E959E0">
      <w:pPr>
        <w:pStyle w:val="Heading2"/>
        <w:rPr>
          <w:rFonts w:ascii="Aptos" w:hAnsi="Aptos" w:cstheme="minorHAnsi"/>
          <w:lang w:eastAsia="ko-KR"/>
        </w:rPr>
      </w:pPr>
      <w:bookmarkStart w:id="0" w:name="_Toc166829521"/>
      <w:r w:rsidRPr="00B05389">
        <w:rPr>
          <w:rFonts w:ascii="Aptos" w:hAnsi="Aptos" w:cstheme="minorHAnsi"/>
        </w:rPr>
        <w:t xml:space="preserve">Job Description: </w:t>
      </w:r>
      <w:bookmarkEnd w:id="0"/>
      <w:r w:rsidR="00201253" w:rsidRPr="00B05389">
        <w:rPr>
          <w:rFonts w:ascii="Aptos" w:hAnsi="Aptos" w:cstheme="minorHAnsi"/>
          <w:lang w:eastAsia="ko-KR"/>
        </w:rPr>
        <w:t>Asia and Oceania Continental Manager</w:t>
      </w:r>
    </w:p>
    <w:p w14:paraId="769E6062" w14:textId="77777777" w:rsidR="003C16D1" w:rsidRPr="00B05389" w:rsidRDefault="003C16D1" w:rsidP="00E959E0">
      <w:pPr>
        <w:rPr>
          <w:rFonts w:ascii="Aptos" w:hAnsi="Aptos" w:cstheme="minorHAnsi"/>
        </w:rPr>
      </w:pPr>
    </w:p>
    <w:p w14:paraId="517F5F6A" w14:textId="77777777" w:rsidR="009A021D" w:rsidRPr="00B05389" w:rsidRDefault="009A021D" w:rsidP="00E959E0">
      <w:pPr>
        <w:rPr>
          <w:rFonts w:ascii="Aptos" w:hAnsi="Aptos"/>
          <w:lang w:val="en-GB"/>
        </w:rPr>
      </w:pPr>
    </w:p>
    <w:p w14:paraId="223A8C9D" w14:textId="26A25A75" w:rsidR="009A021D" w:rsidRDefault="002005FA" w:rsidP="00E959E0">
      <w:pPr>
        <w:rPr>
          <w:rFonts w:ascii="Aptos" w:hAnsi="Aptos"/>
        </w:rPr>
      </w:pPr>
      <w:r w:rsidRPr="002005FA">
        <w:rPr>
          <w:rFonts w:ascii="Aptos" w:hAnsi="Aptos"/>
          <w:b/>
          <w:bCs/>
        </w:rPr>
        <w:t>Department:</w:t>
      </w:r>
      <w:r w:rsidRPr="002005FA">
        <w:rPr>
          <w:rFonts w:ascii="Aptos" w:hAnsi="Aptos"/>
        </w:rPr>
        <w:t xml:space="preserve"> </w:t>
      </w:r>
      <w:r>
        <w:rPr>
          <w:rFonts w:ascii="Aptos" w:hAnsi="Aptos"/>
        </w:rPr>
        <w:t xml:space="preserve">ICF </w:t>
      </w:r>
      <w:r w:rsidRPr="002005FA">
        <w:rPr>
          <w:rFonts w:ascii="Aptos" w:hAnsi="Aptos"/>
        </w:rPr>
        <w:t>Development</w:t>
      </w:r>
    </w:p>
    <w:p w14:paraId="5BF3800E" w14:textId="77777777" w:rsidR="002005FA" w:rsidRDefault="002005FA" w:rsidP="00E959E0">
      <w:pPr>
        <w:rPr>
          <w:rFonts w:ascii="Aptos" w:hAnsi="Aptos"/>
        </w:rPr>
      </w:pPr>
    </w:p>
    <w:p w14:paraId="200B9655" w14:textId="77777777" w:rsidR="002005FA" w:rsidRPr="00B05389" w:rsidRDefault="002005FA" w:rsidP="00E959E0">
      <w:pPr>
        <w:rPr>
          <w:rFonts w:ascii="Aptos" w:hAnsi="Aptos"/>
          <w:lang w:val="en-GB"/>
        </w:rPr>
      </w:pPr>
    </w:p>
    <w:p w14:paraId="3CCC8125" w14:textId="77777777" w:rsidR="002005FA" w:rsidRDefault="002005FA" w:rsidP="00E959E0">
      <w:pPr>
        <w:rPr>
          <w:rFonts w:ascii="Aptos" w:hAnsi="Aptos"/>
          <w:lang w:val="en-GB"/>
        </w:rPr>
      </w:pPr>
      <w:r w:rsidRPr="002005FA">
        <w:rPr>
          <w:rFonts w:ascii="Aptos" w:hAnsi="Aptos"/>
          <w:lang w:val="en-GB"/>
        </w:rPr>
        <w:t xml:space="preserve">The International Canoe Federation (ICF) serves as the global authority for canoe and kayak paddling sports, overseeing 10 disciplines worldwide and recognized by the International Olympic Committee (IOC). With 171 national federations, the ICF unites millions of paddlers globally, from grassroots to elite levels, promoting a passion for paddle sports for all. </w:t>
      </w:r>
    </w:p>
    <w:p w14:paraId="1F56BB14" w14:textId="77777777" w:rsidR="002005FA" w:rsidRDefault="002005FA" w:rsidP="00E959E0">
      <w:pPr>
        <w:rPr>
          <w:rFonts w:ascii="Aptos" w:hAnsi="Aptos"/>
          <w:lang w:val="en-GB"/>
        </w:rPr>
      </w:pPr>
    </w:p>
    <w:p w14:paraId="529891BC" w14:textId="77777777" w:rsidR="00C666F2" w:rsidRPr="00C666F2" w:rsidRDefault="00C666F2" w:rsidP="00E959E0">
      <w:pPr>
        <w:rPr>
          <w:rFonts w:ascii="Aptos" w:hAnsi="Aptos"/>
          <w:lang w:val="en-GB"/>
        </w:rPr>
      </w:pPr>
      <w:r w:rsidRPr="00C666F2">
        <w:rPr>
          <w:rFonts w:ascii="Aptos" w:hAnsi="Aptos"/>
          <w:lang w:val="en-GB"/>
        </w:rPr>
        <w:t xml:space="preserve">The Development Department plays a pivotal role in advancing </w:t>
      </w:r>
      <w:proofErr w:type="spellStart"/>
      <w:r w:rsidRPr="00C666F2">
        <w:rPr>
          <w:rFonts w:ascii="Aptos" w:hAnsi="Aptos"/>
          <w:lang w:val="en-GB"/>
        </w:rPr>
        <w:t>paddlesport</w:t>
      </w:r>
      <w:proofErr w:type="spellEnd"/>
      <w:r w:rsidRPr="00C666F2">
        <w:rPr>
          <w:rFonts w:ascii="Aptos" w:hAnsi="Aptos"/>
          <w:lang w:val="en-GB"/>
        </w:rPr>
        <w:t xml:space="preserve"> worldwide, ensuring alignment with the ICF's core values and strategic initiatives.</w:t>
      </w:r>
    </w:p>
    <w:p w14:paraId="421BAAF8" w14:textId="77777777" w:rsidR="00C666F2" w:rsidRPr="00C666F2" w:rsidRDefault="00C666F2" w:rsidP="00E959E0">
      <w:pPr>
        <w:rPr>
          <w:rFonts w:ascii="Aptos" w:hAnsi="Aptos"/>
          <w:lang w:val="en-GB"/>
        </w:rPr>
      </w:pPr>
    </w:p>
    <w:p w14:paraId="3A7AC57C" w14:textId="77777777" w:rsidR="00C666F2" w:rsidRPr="00C666F2" w:rsidRDefault="00C666F2" w:rsidP="00E959E0">
      <w:pPr>
        <w:rPr>
          <w:rFonts w:ascii="Aptos" w:hAnsi="Aptos"/>
          <w:lang w:val="en-GB"/>
        </w:rPr>
      </w:pPr>
      <w:r w:rsidRPr="00C666F2">
        <w:rPr>
          <w:rFonts w:ascii="Aptos" w:hAnsi="Aptos"/>
          <w:lang w:val="en-GB"/>
        </w:rPr>
        <w:t xml:space="preserve">In this role, the Asia and Oceania Continental Manager will collaborate with internal and external stakeholders to foster the growth of </w:t>
      </w:r>
      <w:proofErr w:type="spellStart"/>
      <w:r w:rsidRPr="00C666F2">
        <w:rPr>
          <w:rFonts w:ascii="Aptos" w:hAnsi="Aptos"/>
          <w:lang w:val="en-GB"/>
        </w:rPr>
        <w:t>paddlesport</w:t>
      </w:r>
      <w:proofErr w:type="spellEnd"/>
      <w:r w:rsidRPr="00C666F2">
        <w:rPr>
          <w:rFonts w:ascii="Aptos" w:hAnsi="Aptos"/>
          <w:lang w:val="en-GB"/>
        </w:rPr>
        <w:t xml:space="preserve"> in the region. They will address region-specific challenges, drive development efforts, and strengthen community relationships. Initiatives may include coaching courses, training camps, education programs for national federations, and establishing regional excellence training </w:t>
      </w:r>
      <w:proofErr w:type="spellStart"/>
      <w:r w:rsidRPr="00C666F2">
        <w:rPr>
          <w:rFonts w:ascii="Aptos" w:hAnsi="Aptos"/>
          <w:lang w:val="en-GB"/>
        </w:rPr>
        <w:t>centers</w:t>
      </w:r>
      <w:proofErr w:type="spellEnd"/>
      <w:r w:rsidRPr="00C666F2">
        <w:rPr>
          <w:rFonts w:ascii="Aptos" w:hAnsi="Aptos"/>
          <w:lang w:val="en-GB"/>
        </w:rPr>
        <w:t>.</w:t>
      </w:r>
    </w:p>
    <w:p w14:paraId="12F6F446" w14:textId="77777777" w:rsidR="00C666F2" w:rsidRPr="00C666F2" w:rsidRDefault="00C666F2" w:rsidP="00E959E0">
      <w:pPr>
        <w:rPr>
          <w:rFonts w:ascii="Aptos" w:hAnsi="Aptos"/>
          <w:lang w:val="en-GB"/>
        </w:rPr>
      </w:pPr>
    </w:p>
    <w:p w14:paraId="069193A4" w14:textId="2705ED2F" w:rsidR="009A021D" w:rsidRDefault="00C666F2" w:rsidP="00E959E0">
      <w:pPr>
        <w:rPr>
          <w:rFonts w:ascii="Aptos" w:hAnsi="Aptos"/>
          <w:lang w:val="en-GB"/>
        </w:rPr>
      </w:pPr>
      <w:r w:rsidRPr="00C666F2">
        <w:rPr>
          <w:rFonts w:ascii="Aptos" w:hAnsi="Aptos"/>
          <w:lang w:val="en-GB"/>
        </w:rPr>
        <w:t xml:space="preserve">A successful candidate will bring extensive experience in </w:t>
      </w:r>
      <w:proofErr w:type="spellStart"/>
      <w:r w:rsidRPr="00C666F2">
        <w:rPr>
          <w:rFonts w:ascii="Aptos" w:hAnsi="Aptos"/>
          <w:lang w:val="en-GB"/>
        </w:rPr>
        <w:t>paddlesport</w:t>
      </w:r>
      <w:proofErr w:type="spellEnd"/>
      <w:r w:rsidRPr="00C666F2">
        <w:rPr>
          <w:rFonts w:ascii="Aptos" w:hAnsi="Aptos"/>
          <w:lang w:val="en-GB"/>
        </w:rPr>
        <w:t>, strong project management skills, and the ability to work effectively with diverse stakeholders. They should demonstrate a results-driven mindset, with a proven ability to deliver impactful initiatives that promote the sport's growth. Strong communication, organizational skills, and adaptability in a multicultural environment are essential.</w:t>
      </w:r>
    </w:p>
    <w:p w14:paraId="5239CC21" w14:textId="77777777" w:rsidR="00E959E0" w:rsidRDefault="00E959E0" w:rsidP="00E959E0">
      <w:pPr>
        <w:rPr>
          <w:rFonts w:ascii="Aptos" w:hAnsi="Aptos"/>
          <w:lang w:val="en-GB"/>
        </w:rPr>
      </w:pPr>
    </w:p>
    <w:p w14:paraId="03862468" w14:textId="77777777" w:rsidR="00E959E0" w:rsidRPr="00B05389" w:rsidRDefault="00E959E0" w:rsidP="00E959E0">
      <w:pPr>
        <w:rPr>
          <w:rFonts w:ascii="Aptos" w:hAnsi="Aptos"/>
          <w:lang w:val="en-GB"/>
        </w:rPr>
      </w:pPr>
    </w:p>
    <w:p w14:paraId="18BC05DF" w14:textId="3DBB392E" w:rsidR="00E46C19" w:rsidRPr="0085069D" w:rsidRDefault="009A021D" w:rsidP="00E959E0">
      <w:pPr>
        <w:pStyle w:val="Heading4"/>
        <w:rPr>
          <w:rFonts w:ascii="Aptos" w:hAnsi="Aptos"/>
          <w:sz w:val="24"/>
          <w:szCs w:val="24"/>
          <w:lang w:val="en-GB"/>
        </w:rPr>
      </w:pPr>
      <w:r w:rsidRPr="0085069D">
        <w:rPr>
          <w:rFonts w:ascii="Aptos" w:hAnsi="Aptos"/>
          <w:sz w:val="24"/>
          <w:szCs w:val="24"/>
          <w:lang w:val="en-GB"/>
        </w:rPr>
        <w:t>Responsibilities:</w:t>
      </w:r>
    </w:p>
    <w:p w14:paraId="12670374" w14:textId="77777777" w:rsidR="0002328A" w:rsidRDefault="0002328A" w:rsidP="00E959E0">
      <w:pPr>
        <w:numPr>
          <w:ilvl w:val="0"/>
          <w:numId w:val="7"/>
        </w:numPr>
        <w:spacing w:after="160" w:line="259" w:lineRule="auto"/>
        <w:rPr>
          <w:rFonts w:ascii="Aptos" w:hAnsi="Aptos"/>
          <w:lang w:val="en-GB"/>
        </w:rPr>
      </w:pPr>
      <w:r w:rsidRPr="0002328A">
        <w:rPr>
          <w:rFonts w:ascii="Aptos" w:hAnsi="Aptos"/>
          <w:lang w:val="en-GB"/>
        </w:rPr>
        <w:t>Lead the implementation of regional development initiatives, collaborating with stakeholders to achieve strategic objectives.</w:t>
      </w:r>
    </w:p>
    <w:p w14:paraId="7E73F973" w14:textId="11E17C37" w:rsidR="00E46C19" w:rsidRPr="00E46C19" w:rsidRDefault="00E46C19" w:rsidP="00E959E0">
      <w:pPr>
        <w:numPr>
          <w:ilvl w:val="0"/>
          <w:numId w:val="7"/>
        </w:numPr>
        <w:spacing w:after="160" w:line="259" w:lineRule="auto"/>
        <w:rPr>
          <w:rFonts w:ascii="Aptos" w:hAnsi="Aptos"/>
          <w:lang w:val="en-GB"/>
        </w:rPr>
      </w:pPr>
      <w:r w:rsidRPr="00E46C19">
        <w:rPr>
          <w:rFonts w:ascii="Aptos" w:hAnsi="Aptos"/>
          <w:lang w:val="en-GB"/>
        </w:rPr>
        <w:t xml:space="preserve">Support the execution of strategic priorities to enhance </w:t>
      </w:r>
      <w:proofErr w:type="spellStart"/>
      <w:r w:rsidRPr="00E46C19">
        <w:rPr>
          <w:rFonts w:ascii="Aptos" w:hAnsi="Aptos"/>
          <w:lang w:val="en-GB"/>
        </w:rPr>
        <w:t>paddlesport</w:t>
      </w:r>
      <w:proofErr w:type="spellEnd"/>
      <w:r w:rsidRPr="00E46C19">
        <w:rPr>
          <w:rFonts w:ascii="Aptos" w:hAnsi="Aptos"/>
          <w:lang w:val="en-GB"/>
        </w:rPr>
        <w:t xml:space="preserve"> development across th</w:t>
      </w:r>
      <w:r w:rsidR="00E959E0">
        <w:rPr>
          <w:rFonts w:ascii="Aptos" w:hAnsi="Aptos"/>
          <w:lang w:val="en-GB"/>
        </w:rPr>
        <w:t xml:space="preserve">e </w:t>
      </w:r>
      <w:r w:rsidRPr="00E46C19">
        <w:rPr>
          <w:rFonts w:ascii="Aptos" w:hAnsi="Aptos"/>
          <w:lang w:val="en-GB"/>
        </w:rPr>
        <w:t>region.</w:t>
      </w:r>
    </w:p>
    <w:p w14:paraId="506B755C" w14:textId="77777777" w:rsidR="009F5BBB" w:rsidRDefault="009F5BBB" w:rsidP="00E959E0">
      <w:pPr>
        <w:numPr>
          <w:ilvl w:val="0"/>
          <w:numId w:val="7"/>
        </w:numPr>
        <w:spacing w:after="160" w:line="259" w:lineRule="auto"/>
        <w:rPr>
          <w:rFonts w:ascii="Aptos" w:hAnsi="Aptos"/>
          <w:lang w:val="en-GB"/>
        </w:rPr>
      </w:pPr>
      <w:r w:rsidRPr="009F5BBB">
        <w:rPr>
          <w:rFonts w:ascii="Aptos" w:hAnsi="Aptos"/>
          <w:lang w:val="en-GB"/>
        </w:rPr>
        <w:t xml:space="preserve">Strengthen relationships with federations, governments, and sports organizations to advance </w:t>
      </w:r>
      <w:proofErr w:type="spellStart"/>
      <w:r w:rsidRPr="009F5BBB">
        <w:rPr>
          <w:rFonts w:ascii="Aptos" w:hAnsi="Aptos"/>
          <w:lang w:val="en-GB"/>
        </w:rPr>
        <w:t>paddlesport</w:t>
      </w:r>
      <w:proofErr w:type="spellEnd"/>
      <w:r w:rsidRPr="009F5BBB">
        <w:rPr>
          <w:rFonts w:ascii="Aptos" w:hAnsi="Aptos"/>
          <w:lang w:val="en-GB"/>
        </w:rPr>
        <w:t xml:space="preserve"> growth.</w:t>
      </w:r>
    </w:p>
    <w:p w14:paraId="1FBF6B59" w14:textId="76BD1F6C" w:rsidR="00E46C19" w:rsidRPr="00E46C19" w:rsidRDefault="00E46C19" w:rsidP="00E959E0">
      <w:pPr>
        <w:numPr>
          <w:ilvl w:val="0"/>
          <w:numId w:val="7"/>
        </w:numPr>
        <w:spacing w:after="160" w:line="259" w:lineRule="auto"/>
        <w:rPr>
          <w:rFonts w:ascii="Aptos" w:hAnsi="Aptos"/>
          <w:lang w:val="en-GB"/>
        </w:rPr>
      </w:pPr>
      <w:r w:rsidRPr="00E46C19">
        <w:rPr>
          <w:rFonts w:ascii="Aptos" w:hAnsi="Aptos"/>
          <w:lang w:val="en-GB"/>
        </w:rPr>
        <w:t xml:space="preserve">Act as a regional representative for </w:t>
      </w:r>
      <w:proofErr w:type="spellStart"/>
      <w:r w:rsidRPr="00E46C19">
        <w:rPr>
          <w:rFonts w:ascii="Aptos" w:hAnsi="Aptos"/>
          <w:lang w:val="en-GB"/>
        </w:rPr>
        <w:t>paddlesports</w:t>
      </w:r>
      <w:proofErr w:type="spellEnd"/>
      <w:r w:rsidRPr="00E46C19">
        <w:rPr>
          <w:rFonts w:ascii="Aptos" w:hAnsi="Aptos"/>
          <w:lang w:val="en-GB"/>
        </w:rPr>
        <w:t>, promoting ICF’s vision and events.</w:t>
      </w:r>
    </w:p>
    <w:p w14:paraId="6786FC5F" w14:textId="77777777" w:rsidR="002A1E46" w:rsidRDefault="002A1E46" w:rsidP="00E959E0">
      <w:pPr>
        <w:numPr>
          <w:ilvl w:val="0"/>
          <w:numId w:val="7"/>
        </w:numPr>
        <w:spacing w:after="160" w:line="259" w:lineRule="auto"/>
        <w:rPr>
          <w:rFonts w:ascii="Aptos" w:hAnsi="Aptos"/>
          <w:lang w:val="en-GB"/>
        </w:rPr>
      </w:pPr>
      <w:r w:rsidRPr="002A1E46">
        <w:rPr>
          <w:rFonts w:ascii="Aptos" w:hAnsi="Aptos"/>
          <w:lang w:val="en-GB"/>
        </w:rPr>
        <w:t xml:space="preserve">Deliver ICF development projects while identifying new opportunities to drive </w:t>
      </w:r>
      <w:proofErr w:type="spellStart"/>
      <w:r w:rsidRPr="002A1E46">
        <w:rPr>
          <w:rFonts w:ascii="Aptos" w:hAnsi="Aptos"/>
          <w:lang w:val="en-GB"/>
        </w:rPr>
        <w:t>paddlesport</w:t>
      </w:r>
      <w:proofErr w:type="spellEnd"/>
      <w:r w:rsidRPr="002A1E46">
        <w:rPr>
          <w:rFonts w:ascii="Aptos" w:hAnsi="Aptos"/>
          <w:lang w:val="en-GB"/>
        </w:rPr>
        <w:t xml:space="preserve"> growth at the continental level.</w:t>
      </w:r>
    </w:p>
    <w:p w14:paraId="68071EED" w14:textId="7CFBEB83" w:rsidR="00E46C19" w:rsidRPr="00E46C19" w:rsidRDefault="00E46C19" w:rsidP="00E959E0">
      <w:pPr>
        <w:numPr>
          <w:ilvl w:val="0"/>
          <w:numId w:val="7"/>
        </w:numPr>
        <w:spacing w:after="160" w:line="259" w:lineRule="auto"/>
        <w:rPr>
          <w:rFonts w:ascii="Aptos" w:hAnsi="Aptos"/>
          <w:lang w:val="en-GB"/>
        </w:rPr>
      </w:pPr>
      <w:r w:rsidRPr="00E46C19">
        <w:rPr>
          <w:rFonts w:ascii="Aptos" w:hAnsi="Aptos"/>
          <w:lang w:val="en-GB"/>
        </w:rPr>
        <w:t>Assist in the creation and delivery of programs tailored to regional needs, incorporating coaching, racing rules, and regional strategies as relevant.</w:t>
      </w:r>
    </w:p>
    <w:p w14:paraId="3C040AFB" w14:textId="26B5541C" w:rsidR="00920267" w:rsidRPr="00920267" w:rsidRDefault="00920267" w:rsidP="00E959E0">
      <w:pPr>
        <w:numPr>
          <w:ilvl w:val="0"/>
          <w:numId w:val="7"/>
        </w:numPr>
        <w:spacing w:after="160" w:line="259" w:lineRule="auto"/>
        <w:rPr>
          <w:rFonts w:ascii="Aptos" w:hAnsi="Aptos"/>
          <w:lang w:val="en-GB"/>
        </w:rPr>
      </w:pPr>
      <w:r w:rsidRPr="00920267">
        <w:rPr>
          <w:rFonts w:ascii="Aptos" w:hAnsi="Aptos"/>
        </w:rPr>
        <w:t xml:space="preserve">Execute and manage action plans within excellence training centers </w:t>
      </w:r>
      <w:r>
        <w:rPr>
          <w:rFonts w:ascii="Aptos" w:hAnsi="Aptos"/>
        </w:rPr>
        <w:t>/ development</w:t>
      </w:r>
      <w:r w:rsidRPr="00920267">
        <w:rPr>
          <w:rFonts w:ascii="Aptos" w:hAnsi="Aptos"/>
        </w:rPr>
        <w:t xml:space="preserve"> hubs, ensuring alignment with project goals, timelines, and budgets.</w:t>
      </w:r>
    </w:p>
    <w:p w14:paraId="2422A534" w14:textId="77777777" w:rsidR="00E04F1B" w:rsidRDefault="00E04F1B" w:rsidP="00E959E0">
      <w:pPr>
        <w:numPr>
          <w:ilvl w:val="0"/>
          <w:numId w:val="7"/>
        </w:numPr>
        <w:spacing w:after="160" w:line="259" w:lineRule="auto"/>
        <w:rPr>
          <w:rFonts w:ascii="Aptos" w:hAnsi="Aptos"/>
          <w:lang w:val="en-GB"/>
        </w:rPr>
      </w:pPr>
      <w:r w:rsidRPr="00E04F1B">
        <w:rPr>
          <w:rFonts w:ascii="Aptos" w:hAnsi="Aptos"/>
          <w:lang w:val="en-GB"/>
        </w:rPr>
        <w:t>Contribute to project planning, budget management, and monitoring to ensure effective program delivery.</w:t>
      </w:r>
    </w:p>
    <w:p w14:paraId="7CEAE1B9" w14:textId="66108DF4" w:rsidR="00E46C19" w:rsidRPr="00E46C19" w:rsidRDefault="00E46C19" w:rsidP="00E959E0">
      <w:pPr>
        <w:numPr>
          <w:ilvl w:val="0"/>
          <w:numId w:val="7"/>
        </w:numPr>
        <w:spacing w:after="160" w:line="259" w:lineRule="auto"/>
        <w:rPr>
          <w:rFonts w:ascii="Aptos" w:hAnsi="Aptos"/>
          <w:lang w:val="en-GB"/>
        </w:rPr>
      </w:pPr>
      <w:r w:rsidRPr="00E46C19">
        <w:rPr>
          <w:rFonts w:ascii="Aptos" w:hAnsi="Aptos"/>
          <w:lang w:val="en-GB"/>
        </w:rPr>
        <w:t>Contribute to educational initiatives, such as seminars and workshops, as part of the broader development agenda.</w:t>
      </w:r>
    </w:p>
    <w:p w14:paraId="59E274E9" w14:textId="1EA859EC" w:rsidR="00E46C19" w:rsidRPr="00E46C19" w:rsidRDefault="00E46C19" w:rsidP="00E959E0">
      <w:pPr>
        <w:numPr>
          <w:ilvl w:val="0"/>
          <w:numId w:val="7"/>
        </w:numPr>
        <w:spacing w:after="160" w:line="259" w:lineRule="auto"/>
        <w:rPr>
          <w:rFonts w:ascii="Aptos" w:hAnsi="Aptos"/>
          <w:lang w:val="en-GB"/>
        </w:rPr>
      </w:pPr>
      <w:r w:rsidRPr="00E46C19">
        <w:rPr>
          <w:rFonts w:ascii="Aptos" w:hAnsi="Aptos"/>
          <w:lang w:val="en-GB"/>
        </w:rPr>
        <w:t>Regularly report project progress and outcomes to the department head.</w:t>
      </w:r>
    </w:p>
    <w:p w14:paraId="108998F0" w14:textId="334C4978" w:rsidR="00FF7D19" w:rsidRDefault="00E46C19" w:rsidP="00E959E0">
      <w:pPr>
        <w:numPr>
          <w:ilvl w:val="0"/>
          <w:numId w:val="7"/>
        </w:numPr>
        <w:spacing w:after="160" w:line="259" w:lineRule="auto"/>
        <w:rPr>
          <w:rFonts w:ascii="Aptos" w:hAnsi="Aptos"/>
        </w:rPr>
      </w:pPr>
      <w:r w:rsidRPr="00E46C19">
        <w:rPr>
          <w:rFonts w:ascii="Aptos" w:hAnsi="Aptos"/>
          <w:lang w:val="en-GB"/>
        </w:rPr>
        <w:t>Contribute to departmental activities and support organizational goals.</w:t>
      </w:r>
    </w:p>
    <w:p w14:paraId="0C4FAF5E" w14:textId="77777777" w:rsidR="0071006B" w:rsidRPr="00B05389" w:rsidRDefault="0071006B" w:rsidP="00E959E0">
      <w:pPr>
        <w:spacing w:after="160" w:line="259" w:lineRule="auto"/>
        <w:ind w:left="720"/>
        <w:rPr>
          <w:rFonts w:ascii="Aptos" w:hAnsi="Aptos"/>
        </w:rPr>
      </w:pPr>
    </w:p>
    <w:p w14:paraId="0700ABDF" w14:textId="77777777" w:rsidR="009A021D" w:rsidRPr="0085069D" w:rsidRDefault="009A021D" w:rsidP="00E959E0">
      <w:pPr>
        <w:pStyle w:val="Heading4"/>
        <w:rPr>
          <w:rFonts w:ascii="Aptos" w:hAnsi="Aptos"/>
          <w:sz w:val="24"/>
          <w:szCs w:val="24"/>
          <w:lang w:val="en-GB"/>
        </w:rPr>
      </w:pPr>
      <w:r w:rsidRPr="0085069D">
        <w:rPr>
          <w:rFonts w:ascii="Aptos" w:hAnsi="Aptos"/>
          <w:sz w:val="24"/>
          <w:szCs w:val="24"/>
          <w:lang w:val="en-GB"/>
        </w:rPr>
        <w:t>Requirements:</w:t>
      </w:r>
    </w:p>
    <w:p w14:paraId="0D95471E" w14:textId="77777777" w:rsidR="0085069D" w:rsidRPr="0085069D" w:rsidRDefault="0085069D" w:rsidP="00E959E0">
      <w:pPr>
        <w:numPr>
          <w:ilvl w:val="0"/>
          <w:numId w:val="7"/>
        </w:numPr>
        <w:spacing w:after="160" w:line="259" w:lineRule="auto"/>
        <w:rPr>
          <w:rFonts w:ascii="Aptos" w:hAnsi="Aptos"/>
          <w:lang w:val="en-GB"/>
        </w:rPr>
      </w:pPr>
      <w:r w:rsidRPr="0085069D">
        <w:rPr>
          <w:rFonts w:ascii="Aptos" w:hAnsi="Aptos"/>
          <w:lang w:val="en-GB"/>
        </w:rPr>
        <w:t>Bachelor’s degree or higher in sports management, business administration, or a related field.</w:t>
      </w:r>
    </w:p>
    <w:p w14:paraId="6D317347" w14:textId="1D206860" w:rsidR="006C252E" w:rsidRPr="006C252E" w:rsidRDefault="006C252E" w:rsidP="00E959E0">
      <w:pPr>
        <w:numPr>
          <w:ilvl w:val="0"/>
          <w:numId w:val="7"/>
        </w:numPr>
        <w:spacing w:after="160" w:line="259" w:lineRule="auto"/>
        <w:rPr>
          <w:rFonts w:ascii="Aptos" w:hAnsi="Aptos"/>
          <w:lang w:val="en-GB"/>
        </w:rPr>
      </w:pPr>
      <w:r w:rsidRPr="006C252E">
        <w:rPr>
          <w:rFonts w:ascii="Aptos" w:hAnsi="Aptos"/>
        </w:rPr>
        <w:t xml:space="preserve">Strong knowledge of </w:t>
      </w:r>
      <w:proofErr w:type="spellStart"/>
      <w:r w:rsidRPr="006C252E">
        <w:rPr>
          <w:rFonts w:ascii="Aptos" w:hAnsi="Aptos"/>
        </w:rPr>
        <w:t>paddlesport</w:t>
      </w:r>
      <w:proofErr w:type="spellEnd"/>
      <w:r w:rsidRPr="006C252E">
        <w:rPr>
          <w:rFonts w:ascii="Aptos" w:hAnsi="Aptos"/>
        </w:rPr>
        <w:t xml:space="preserve"> and experience contributing to its growth through impactful initiatives or roles</w:t>
      </w:r>
      <w:r>
        <w:rPr>
          <w:rFonts w:ascii="Aptos" w:hAnsi="Aptos"/>
        </w:rPr>
        <w:t>.</w:t>
      </w:r>
    </w:p>
    <w:p w14:paraId="5857672C" w14:textId="5EEE0B39" w:rsidR="0085069D" w:rsidRPr="0085069D" w:rsidRDefault="0085069D" w:rsidP="00E959E0">
      <w:pPr>
        <w:numPr>
          <w:ilvl w:val="0"/>
          <w:numId w:val="7"/>
        </w:numPr>
        <w:spacing w:after="160" w:line="259" w:lineRule="auto"/>
        <w:rPr>
          <w:rFonts w:ascii="Aptos" w:hAnsi="Aptos"/>
          <w:lang w:val="en-GB"/>
        </w:rPr>
      </w:pPr>
      <w:r w:rsidRPr="0085069D">
        <w:rPr>
          <w:rFonts w:ascii="Aptos" w:hAnsi="Aptos"/>
          <w:lang w:val="en-GB"/>
        </w:rPr>
        <w:t>Minimum of 3 years of experience in project management, sports development, or related roles, with a proven track record of successful project delivery.</w:t>
      </w:r>
    </w:p>
    <w:p w14:paraId="2C1DEC56" w14:textId="77777777" w:rsidR="0085069D" w:rsidRPr="0085069D" w:rsidRDefault="0085069D" w:rsidP="00E959E0">
      <w:pPr>
        <w:numPr>
          <w:ilvl w:val="0"/>
          <w:numId w:val="7"/>
        </w:numPr>
        <w:spacing w:after="160" w:line="259" w:lineRule="auto"/>
        <w:rPr>
          <w:rFonts w:ascii="Aptos" w:hAnsi="Aptos"/>
          <w:lang w:val="en-GB"/>
        </w:rPr>
      </w:pPr>
      <w:r w:rsidRPr="0085069D">
        <w:rPr>
          <w:rFonts w:ascii="Aptos" w:hAnsi="Aptos"/>
          <w:lang w:val="en-GB"/>
        </w:rPr>
        <w:lastRenderedPageBreak/>
        <w:t>Familiarity with coaching principles and racing rules to support program delivery and stakeholder engagement.</w:t>
      </w:r>
    </w:p>
    <w:p w14:paraId="10AB54EA" w14:textId="753CF72F" w:rsidR="0085069D" w:rsidRPr="0085069D" w:rsidRDefault="001A4709" w:rsidP="00E959E0">
      <w:pPr>
        <w:numPr>
          <w:ilvl w:val="0"/>
          <w:numId w:val="7"/>
        </w:numPr>
        <w:spacing w:after="160" w:line="259" w:lineRule="auto"/>
        <w:rPr>
          <w:rFonts w:ascii="Aptos" w:hAnsi="Aptos"/>
          <w:lang w:val="en-GB"/>
        </w:rPr>
      </w:pPr>
      <w:r w:rsidRPr="001A4709">
        <w:rPr>
          <w:rFonts w:ascii="Aptos" w:hAnsi="Aptos"/>
        </w:rPr>
        <w:t>Strong communication, collaboration, and stakeholder management skills, with the ability to guide and support initiatives effectively</w:t>
      </w:r>
    </w:p>
    <w:p w14:paraId="18456897" w14:textId="77777777" w:rsidR="002E3BEB" w:rsidRPr="00BB24ED" w:rsidRDefault="002E3BEB" w:rsidP="002E3BEB">
      <w:pPr>
        <w:numPr>
          <w:ilvl w:val="0"/>
          <w:numId w:val="7"/>
        </w:numPr>
        <w:spacing w:after="160" w:line="259" w:lineRule="auto"/>
        <w:rPr>
          <w:rFonts w:ascii="Aptos" w:hAnsi="Aptos"/>
          <w:lang w:val="en-GB"/>
        </w:rPr>
      </w:pPr>
      <w:r w:rsidRPr="00BB24ED">
        <w:rPr>
          <w:rFonts w:ascii="Aptos" w:hAnsi="Aptos"/>
        </w:rPr>
        <w:t xml:space="preserve">Familiarity with the structure and stakeholder dynamics of the sports industry, particularly in the context of </w:t>
      </w:r>
      <w:proofErr w:type="spellStart"/>
      <w:r w:rsidRPr="00BB24ED">
        <w:rPr>
          <w:rFonts w:ascii="Aptos" w:hAnsi="Aptos"/>
        </w:rPr>
        <w:t>paddlesport</w:t>
      </w:r>
      <w:proofErr w:type="spellEnd"/>
    </w:p>
    <w:p w14:paraId="17E53DB2" w14:textId="77777777" w:rsidR="0085069D" w:rsidRPr="0085069D" w:rsidRDefault="0085069D" w:rsidP="00E959E0">
      <w:pPr>
        <w:numPr>
          <w:ilvl w:val="0"/>
          <w:numId w:val="7"/>
        </w:numPr>
        <w:spacing w:after="160" w:line="259" w:lineRule="auto"/>
        <w:rPr>
          <w:rFonts w:ascii="Aptos" w:hAnsi="Aptos"/>
          <w:lang w:val="en-GB"/>
        </w:rPr>
      </w:pPr>
      <w:r w:rsidRPr="0085069D">
        <w:rPr>
          <w:rFonts w:ascii="Aptos" w:hAnsi="Aptos"/>
          <w:lang w:val="en-GB"/>
        </w:rPr>
        <w:t>Proficiency in Microsoft Office suite programs and project management tools.</w:t>
      </w:r>
    </w:p>
    <w:p w14:paraId="584671FA" w14:textId="3FC7C55C" w:rsidR="0085069D" w:rsidRPr="00BB24ED" w:rsidRDefault="0085069D" w:rsidP="00E959E0">
      <w:pPr>
        <w:numPr>
          <w:ilvl w:val="0"/>
          <w:numId w:val="7"/>
        </w:numPr>
        <w:spacing w:after="160" w:line="259" w:lineRule="auto"/>
        <w:rPr>
          <w:rFonts w:ascii="Aptos" w:hAnsi="Aptos"/>
          <w:lang w:val="en-GB"/>
        </w:rPr>
      </w:pPr>
      <w:r w:rsidRPr="00BB24ED">
        <w:rPr>
          <w:rFonts w:ascii="Aptos" w:hAnsi="Aptos"/>
          <w:lang w:val="en-GB"/>
        </w:rPr>
        <w:t>Ability to travel internationally.</w:t>
      </w:r>
    </w:p>
    <w:p w14:paraId="3582F17A" w14:textId="218F68D3" w:rsidR="00C82632" w:rsidRPr="00BB24ED" w:rsidRDefault="0085069D" w:rsidP="00E959E0">
      <w:pPr>
        <w:numPr>
          <w:ilvl w:val="0"/>
          <w:numId w:val="7"/>
        </w:numPr>
        <w:spacing w:after="160" w:line="259" w:lineRule="auto"/>
        <w:rPr>
          <w:rFonts w:ascii="Aptos" w:hAnsi="Aptos"/>
          <w:lang w:val="en-GB"/>
        </w:rPr>
      </w:pPr>
      <w:r w:rsidRPr="00BB24ED">
        <w:rPr>
          <w:rFonts w:ascii="Aptos" w:hAnsi="Aptos"/>
          <w:lang w:val="en-GB"/>
        </w:rPr>
        <w:t>Fluency in English is essential; proficiency in additional Asian languages is a strong advantage.</w:t>
      </w:r>
    </w:p>
    <w:sectPr w:rsidR="00C82632" w:rsidRPr="00BB24ED" w:rsidSect="00E959E0">
      <w:headerReference w:type="default" r:id="rId8"/>
      <w:footerReference w:type="default" r:id="rId9"/>
      <w:headerReference w:type="first" r:id="rId10"/>
      <w:footerReference w:type="first" r:id="rId11"/>
      <w:pgSz w:w="11906" w:h="16838"/>
      <w:pgMar w:top="2694" w:right="1418" w:bottom="1560" w:left="1418" w:header="540"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169FC" w14:textId="77777777" w:rsidR="003857F2" w:rsidRPr="001957C9" w:rsidRDefault="003857F2">
      <w:r w:rsidRPr="001957C9">
        <w:separator/>
      </w:r>
    </w:p>
  </w:endnote>
  <w:endnote w:type="continuationSeparator" w:id="0">
    <w:p w14:paraId="23F1D812" w14:textId="77777777" w:rsidR="003857F2" w:rsidRPr="001957C9" w:rsidRDefault="003857F2">
      <w:r w:rsidRPr="001957C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DB9E" w14:textId="0D7CE459" w:rsidR="00EC23A3" w:rsidRPr="001957C9" w:rsidRDefault="007E5211" w:rsidP="00EC23A3">
    <w:pPr>
      <w:pStyle w:val="Footer"/>
      <w:jc w:val="center"/>
    </w:pPr>
    <w:r w:rsidRPr="001957C9">
      <w:rPr>
        <w:noProof/>
      </w:rPr>
      <w:drawing>
        <wp:inline distT="0" distB="0" distL="0" distR="0" wp14:anchorId="508FC83A" wp14:editId="6E4CA5AE">
          <wp:extent cx="4351020" cy="784860"/>
          <wp:effectExtent l="0" t="0" r="0" b="0"/>
          <wp:docPr id="1142036190" name="Picture 114203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1020" cy="78486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2917" w14:textId="0F0DB62A" w:rsidR="00EC23A3" w:rsidRPr="001957C9" w:rsidRDefault="007E5211" w:rsidP="00EC23A3">
    <w:pPr>
      <w:pStyle w:val="Footer"/>
      <w:jc w:val="center"/>
    </w:pPr>
    <w:r w:rsidRPr="001957C9">
      <w:rPr>
        <w:noProof/>
        <w:lang w:eastAsia="en-US"/>
      </w:rPr>
      <w:drawing>
        <wp:anchor distT="0" distB="0" distL="114300" distR="114300" simplePos="0" relativeHeight="251658752" behindDoc="1" locked="0" layoutInCell="1" allowOverlap="1" wp14:anchorId="6015EB8B" wp14:editId="3DB976C2">
          <wp:simplePos x="0" y="0"/>
          <wp:positionH relativeFrom="column">
            <wp:posOffset>1868805</wp:posOffset>
          </wp:positionH>
          <wp:positionV relativeFrom="paragraph">
            <wp:posOffset>-328930</wp:posOffset>
          </wp:positionV>
          <wp:extent cx="1795780" cy="245110"/>
          <wp:effectExtent l="0" t="0" r="0" b="0"/>
          <wp:wrapTight wrapText="bothSides">
            <wp:wrapPolygon edited="0">
              <wp:start x="14207" y="0"/>
              <wp:lineTo x="2750" y="3358"/>
              <wp:lineTo x="0" y="6715"/>
              <wp:lineTo x="0" y="20145"/>
              <wp:lineTo x="21310" y="20145"/>
              <wp:lineTo x="21310" y="6715"/>
              <wp:lineTo x="20164" y="3358"/>
              <wp:lineTo x="15123" y="0"/>
              <wp:lineTo x="14207" y="0"/>
            </wp:wrapPolygon>
          </wp:wrapTight>
          <wp:docPr id="2077497439" name="Picture 207749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1308" r="28680" b="69394"/>
                  <a:stretch>
                    <a:fillRect/>
                  </a:stretch>
                </pic:blipFill>
                <pic:spPr bwMode="auto">
                  <a:xfrm>
                    <a:off x="0" y="0"/>
                    <a:ext cx="1795780" cy="2451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FDE3" w14:textId="77777777" w:rsidR="003857F2" w:rsidRPr="001957C9" w:rsidRDefault="003857F2">
      <w:r w:rsidRPr="001957C9">
        <w:separator/>
      </w:r>
    </w:p>
  </w:footnote>
  <w:footnote w:type="continuationSeparator" w:id="0">
    <w:p w14:paraId="4E3C4F8A" w14:textId="77777777" w:rsidR="003857F2" w:rsidRPr="001957C9" w:rsidRDefault="003857F2">
      <w:r w:rsidRPr="001957C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934E" w14:textId="0F0BDE8E" w:rsidR="00EC23A3" w:rsidRPr="001957C9" w:rsidRDefault="00EC23A3" w:rsidP="00EC23A3">
    <w:pPr>
      <w:pStyle w:val="Header"/>
      <w:ind w:left="-360"/>
      <w:jc w:val="center"/>
    </w:pPr>
    <w:r w:rsidRPr="001957C9">
      <w:t xml:space="preserve">         </w:t>
    </w:r>
    <w:r w:rsidR="007E5211" w:rsidRPr="001957C9">
      <w:rPr>
        <w:noProof/>
      </w:rPr>
      <w:drawing>
        <wp:inline distT="0" distB="0" distL="0" distR="0" wp14:anchorId="7C4A7C4E" wp14:editId="10CFCD83">
          <wp:extent cx="1249680" cy="731520"/>
          <wp:effectExtent l="0" t="0" r="0" b="0"/>
          <wp:docPr id="1981484034" name="Picture 198148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31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3715" w14:textId="408D45E0" w:rsidR="00EC23A3" w:rsidRPr="001957C9" w:rsidRDefault="007E5211" w:rsidP="00EC23A3">
    <w:pPr>
      <w:pStyle w:val="Header"/>
      <w:ind w:left="-540"/>
    </w:pPr>
    <w:r w:rsidRPr="001957C9">
      <w:rPr>
        <w:noProof/>
        <w:lang w:eastAsia="zh-TW"/>
      </w:rPr>
      <mc:AlternateContent>
        <mc:Choice Requires="wps">
          <w:drawing>
            <wp:anchor distT="0" distB="0" distL="114300" distR="114300" simplePos="0" relativeHeight="251656704" behindDoc="0" locked="0" layoutInCell="1" allowOverlap="1" wp14:anchorId="0B6BAEA8" wp14:editId="2CD34866">
              <wp:simplePos x="0" y="0"/>
              <wp:positionH relativeFrom="column">
                <wp:posOffset>4000500</wp:posOffset>
              </wp:positionH>
              <wp:positionV relativeFrom="paragraph">
                <wp:posOffset>172720</wp:posOffset>
              </wp:positionV>
              <wp:extent cx="2303780" cy="1014095"/>
              <wp:effectExtent l="0" t="381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A217E" w14:textId="77777777" w:rsidR="00EC23A3" w:rsidRPr="006B15B6" w:rsidRDefault="00ED37DE" w:rsidP="00885012">
                          <w:pPr>
                            <w:jc w:val="right"/>
                            <w:rPr>
                              <w:rFonts w:ascii="Arial" w:hAnsi="Arial" w:cs="Arial"/>
                              <w:color w:val="1D82C5"/>
                              <w:sz w:val="20"/>
                              <w:szCs w:val="20"/>
                              <w:lang w:val="fr-FR"/>
                            </w:rPr>
                          </w:pPr>
                          <w:r w:rsidRPr="006B15B6">
                            <w:rPr>
                              <w:rFonts w:ascii="Arial" w:hAnsi="Arial" w:cs="Arial"/>
                              <w:color w:val="1D82C5"/>
                              <w:sz w:val="20"/>
                              <w:szCs w:val="20"/>
                              <w:lang w:val="fr-FR"/>
                            </w:rPr>
                            <w:t>Avenue de Rhodanie, 54</w:t>
                          </w:r>
                        </w:p>
                        <w:p w14:paraId="6DE3AB1F" w14:textId="77777777" w:rsidR="00ED37DE" w:rsidRPr="006B15B6" w:rsidRDefault="00885012" w:rsidP="00885012">
                          <w:pPr>
                            <w:jc w:val="right"/>
                            <w:rPr>
                              <w:rFonts w:ascii="Arial" w:hAnsi="Arial" w:cs="Arial"/>
                              <w:color w:val="1D82C5"/>
                              <w:sz w:val="20"/>
                              <w:szCs w:val="20"/>
                              <w:lang w:val="fr-FR"/>
                            </w:rPr>
                          </w:pPr>
                          <w:r w:rsidRPr="006B15B6">
                            <w:rPr>
                              <w:rFonts w:ascii="Arial" w:hAnsi="Arial" w:cs="Arial"/>
                              <w:color w:val="1D82C5"/>
                              <w:sz w:val="20"/>
                              <w:szCs w:val="20"/>
                              <w:lang w:val="fr-FR"/>
                            </w:rPr>
                            <w:t xml:space="preserve">1007, Lausanne </w:t>
                          </w:r>
                        </w:p>
                        <w:p w14:paraId="5228C7FC" w14:textId="77777777" w:rsidR="00EC23A3" w:rsidRPr="006B15B6" w:rsidRDefault="00ED37DE" w:rsidP="00885012">
                          <w:pPr>
                            <w:jc w:val="right"/>
                            <w:rPr>
                              <w:rFonts w:ascii="Arial" w:hAnsi="Arial" w:cs="Arial"/>
                              <w:color w:val="1D82C5"/>
                              <w:sz w:val="20"/>
                              <w:szCs w:val="20"/>
                              <w:lang w:val="fr-FR"/>
                            </w:rPr>
                          </w:pPr>
                          <w:r w:rsidRPr="006B15B6">
                            <w:rPr>
                              <w:rFonts w:ascii="Arial" w:hAnsi="Arial" w:cs="Arial"/>
                              <w:color w:val="1D82C5"/>
                              <w:sz w:val="20"/>
                              <w:szCs w:val="20"/>
                              <w:lang w:val="fr-FR"/>
                            </w:rPr>
                            <w:t>Switzerland</w:t>
                          </w:r>
                        </w:p>
                        <w:p w14:paraId="018CF4FA" w14:textId="77777777" w:rsidR="00EC23A3" w:rsidRPr="006B15B6" w:rsidRDefault="00ED37DE" w:rsidP="00885012">
                          <w:pPr>
                            <w:jc w:val="right"/>
                            <w:rPr>
                              <w:rFonts w:ascii="Arial" w:hAnsi="Arial" w:cs="Arial"/>
                              <w:color w:val="1D82C5"/>
                              <w:sz w:val="20"/>
                              <w:szCs w:val="20"/>
                              <w:lang w:val="fr-FR"/>
                            </w:rPr>
                          </w:pPr>
                          <w:r w:rsidRPr="006B15B6">
                            <w:rPr>
                              <w:rFonts w:ascii="Arial" w:hAnsi="Arial" w:cs="Arial"/>
                              <w:color w:val="1D82C5"/>
                              <w:sz w:val="20"/>
                              <w:szCs w:val="20"/>
                              <w:lang w:val="fr-FR"/>
                            </w:rPr>
                            <w:t>telephone</w:t>
                          </w:r>
                          <w:r w:rsidR="00EC23A3" w:rsidRPr="006B15B6">
                            <w:rPr>
                              <w:rFonts w:ascii="Arial" w:hAnsi="Arial" w:cs="Arial"/>
                              <w:color w:val="1D82C5"/>
                              <w:sz w:val="20"/>
                              <w:szCs w:val="20"/>
                              <w:lang w:val="fr-FR"/>
                            </w:rPr>
                            <w:t>: +41 21 612 02 90</w:t>
                          </w:r>
                        </w:p>
                        <w:p w14:paraId="179ED9EA" w14:textId="77777777" w:rsidR="00EC23A3" w:rsidRPr="001957C9" w:rsidRDefault="00ED37DE" w:rsidP="00885012">
                          <w:pPr>
                            <w:jc w:val="right"/>
                            <w:rPr>
                              <w:rFonts w:ascii="Arial" w:hAnsi="Arial" w:cs="Arial"/>
                              <w:color w:val="1D82C5"/>
                              <w:sz w:val="20"/>
                              <w:szCs w:val="20"/>
                            </w:rPr>
                          </w:pPr>
                          <w:r w:rsidRPr="001957C9">
                            <w:rPr>
                              <w:rFonts w:ascii="Arial" w:hAnsi="Arial" w:cs="Arial"/>
                              <w:color w:val="1D82C5"/>
                              <w:sz w:val="20"/>
                              <w:szCs w:val="20"/>
                            </w:rPr>
                            <w:t>facsimile</w:t>
                          </w:r>
                          <w:r w:rsidR="00EC23A3" w:rsidRPr="001957C9">
                            <w:rPr>
                              <w:rFonts w:ascii="Arial" w:hAnsi="Arial" w:cs="Arial"/>
                              <w:color w:val="1D82C5"/>
                              <w:sz w:val="20"/>
                              <w:szCs w:val="20"/>
                            </w:rPr>
                            <w:t>: +41 21 612 02 91</w:t>
                          </w:r>
                        </w:p>
                        <w:p w14:paraId="441A973D" w14:textId="77777777" w:rsidR="00EC23A3" w:rsidRPr="001957C9" w:rsidRDefault="00885012" w:rsidP="00885012">
                          <w:pPr>
                            <w:jc w:val="right"/>
                            <w:rPr>
                              <w:rFonts w:ascii="Arial" w:hAnsi="Arial" w:cs="Arial"/>
                              <w:color w:val="1D82C5"/>
                              <w:sz w:val="20"/>
                              <w:szCs w:val="20"/>
                            </w:rPr>
                          </w:pPr>
                          <w:r w:rsidRPr="001957C9">
                            <w:rPr>
                              <w:rFonts w:ascii="Arial" w:hAnsi="Arial" w:cs="Arial"/>
                              <w:color w:val="1D82C5"/>
                              <w:sz w:val="20"/>
                              <w:szCs w:val="20"/>
                            </w:rPr>
                            <w:t>www.canoeicf.com</w:t>
                          </w:r>
                        </w:p>
                        <w:p w14:paraId="4B28CB1A" w14:textId="77777777" w:rsidR="00ED37DE" w:rsidRPr="001957C9" w:rsidRDefault="00ED37DE" w:rsidP="00885012">
                          <w:pPr>
                            <w:jc w:val="right"/>
                            <w:rPr>
                              <w:rFonts w:ascii="Arial" w:hAnsi="Arial" w:cs="Arial"/>
                              <w:color w:val="1D82C5"/>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B6BAEA8" id="_x0000_t202" coordsize="21600,21600" o:spt="202" path="m,l,21600r21600,l21600,xe">
              <v:stroke joinstyle="miter"/>
              <v:path gradientshapeok="t" o:connecttype="rect"/>
            </v:shapetype>
            <v:shape id="Text Box 3" o:spid="_x0000_s1026" type="#_x0000_t202" style="position:absolute;left:0;text-align:left;margin-left:315pt;margin-top:13.6pt;width:181.4pt;height:79.8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" filled="f" stroked="f">
              <v:textbox>
                <w:txbxContent>
                  <w:p w14:paraId="43FA217E" w14:textId="77777777" w:rsidR="00EC23A3" w:rsidRPr="006B15B6" w:rsidRDefault="00ED37DE" w:rsidP="00885012">
                    <w:pPr>
                      <w:jc w:val="right"/>
                      <w:rPr>
                        <w:rFonts w:ascii="Arial" w:hAnsi="Arial" w:cs="Arial"/>
                        <w:color w:val="1D82C5"/>
                        <w:sz w:val="20"/>
                        <w:szCs w:val="20"/>
                        <w:lang w:val="fr-FR"/>
                      </w:rPr>
                    </w:pPr>
                    <w:r w:rsidRPr="006B15B6">
                      <w:rPr>
                        <w:rFonts w:ascii="Arial" w:hAnsi="Arial" w:cs="Arial"/>
                        <w:color w:val="1D82C5"/>
                        <w:sz w:val="20"/>
                        <w:szCs w:val="20"/>
                        <w:lang w:val="fr-FR"/>
                      </w:rPr>
                      <w:t>Avenue de Rhodanie, 54</w:t>
                    </w:r>
                  </w:p>
                  <w:p w14:paraId="6DE3AB1F" w14:textId="77777777" w:rsidR="00ED37DE" w:rsidRPr="006B15B6" w:rsidRDefault="00885012" w:rsidP="00885012">
                    <w:pPr>
                      <w:jc w:val="right"/>
                      <w:rPr>
                        <w:rFonts w:ascii="Arial" w:hAnsi="Arial" w:cs="Arial"/>
                        <w:color w:val="1D82C5"/>
                        <w:sz w:val="20"/>
                        <w:szCs w:val="20"/>
                        <w:lang w:val="fr-FR"/>
                      </w:rPr>
                    </w:pPr>
                    <w:r w:rsidRPr="006B15B6">
                      <w:rPr>
                        <w:rFonts w:ascii="Arial" w:hAnsi="Arial" w:cs="Arial"/>
                        <w:color w:val="1D82C5"/>
                        <w:sz w:val="20"/>
                        <w:szCs w:val="20"/>
                        <w:lang w:val="fr-FR"/>
                      </w:rPr>
                      <w:t xml:space="preserve">1007, Lausanne </w:t>
                    </w:r>
                  </w:p>
                  <w:p w14:paraId="5228C7FC" w14:textId="77777777" w:rsidR="00EC23A3" w:rsidRPr="006B15B6" w:rsidRDefault="00ED37DE" w:rsidP="00885012">
                    <w:pPr>
                      <w:jc w:val="right"/>
                      <w:rPr>
                        <w:rFonts w:ascii="Arial" w:hAnsi="Arial" w:cs="Arial"/>
                        <w:color w:val="1D82C5"/>
                        <w:sz w:val="20"/>
                        <w:szCs w:val="20"/>
                        <w:lang w:val="fr-FR"/>
                      </w:rPr>
                    </w:pPr>
                    <w:r w:rsidRPr="006B15B6">
                      <w:rPr>
                        <w:rFonts w:ascii="Arial" w:hAnsi="Arial" w:cs="Arial"/>
                        <w:color w:val="1D82C5"/>
                        <w:sz w:val="20"/>
                        <w:szCs w:val="20"/>
                        <w:lang w:val="fr-FR"/>
                      </w:rPr>
                      <w:t>Switzerland</w:t>
                    </w:r>
                  </w:p>
                  <w:p w14:paraId="018CF4FA" w14:textId="77777777" w:rsidR="00EC23A3" w:rsidRPr="006B15B6" w:rsidRDefault="00ED37DE" w:rsidP="00885012">
                    <w:pPr>
                      <w:jc w:val="right"/>
                      <w:rPr>
                        <w:rFonts w:ascii="Arial" w:hAnsi="Arial" w:cs="Arial"/>
                        <w:color w:val="1D82C5"/>
                        <w:sz w:val="20"/>
                        <w:szCs w:val="20"/>
                        <w:lang w:val="fr-FR"/>
                      </w:rPr>
                    </w:pPr>
                    <w:r w:rsidRPr="006B15B6">
                      <w:rPr>
                        <w:rFonts w:ascii="Arial" w:hAnsi="Arial" w:cs="Arial"/>
                        <w:color w:val="1D82C5"/>
                        <w:sz w:val="20"/>
                        <w:szCs w:val="20"/>
                        <w:lang w:val="fr-FR"/>
                      </w:rPr>
                      <w:t>telephone</w:t>
                    </w:r>
                    <w:r w:rsidR="00EC23A3" w:rsidRPr="006B15B6">
                      <w:rPr>
                        <w:rFonts w:ascii="Arial" w:hAnsi="Arial" w:cs="Arial"/>
                        <w:color w:val="1D82C5"/>
                        <w:sz w:val="20"/>
                        <w:szCs w:val="20"/>
                        <w:lang w:val="fr-FR"/>
                      </w:rPr>
                      <w:t>: +41 21 612 02 90</w:t>
                    </w:r>
                  </w:p>
                  <w:p w14:paraId="179ED9EA" w14:textId="77777777" w:rsidR="00EC23A3" w:rsidRPr="001957C9" w:rsidRDefault="00ED37DE" w:rsidP="00885012">
                    <w:pPr>
                      <w:jc w:val="right"/>
                      <w:rPr>
                        <w:rFonts w:ascii="Arial" w:hAnsi="Arial" w:cs="Arial"/>
                        <w:color w:val="1D82C5"/>
                        <w:sz w:val="20"/>
                        <w:szCs w:val="20"/>
                      </w:rPr>
                    </w:pPr>
                    <w:r w:rsidRPr="001957C9">
                      <w:rPr>
                        <w:rFonts w:ascii="Arial" w:hAnsi="Arial" w:cs="Arial"/>
                        <w:color w:val="1D82C5"/>
                        <w:sz w:val="20"/>
                        <w:szCs w:val="20"/>
                      </w:rPr>
                      <w:t>facsimile</w:t>
                    </w:r>
                    <w:r w:rsidR="00EC23A3" w:rsidRPr="001957C9">
                      <w:rPr>
                        <w:rFonts w:ascii="Arial" w:hAnsi="Arial" w:cs="Arial"/>
                        <w:color w:val="1D82C5"/>
                        <w:sz w:val="20"/>
                        <w:szCs w:val="20"/>
                      </w:rPr>
                      <w:t>: +41 21 612 02 91</w:t>
                    </w:r>
                  </w:p>
                  <w:p w14:paraId="441A973D" w14:textId="77777777" w:rsidR="00EC23A3" w:rsidRPr="001957C9" w:rsidRDefault="00885012" w:rsidP="00885012">
                    <w:pPr>
                      <w:jc w:val="right"/>
                      <w:rPr>
                        <w:rFonts w:ascii="Arial" w:hAnsi="Arial" w:cs="Arial"/>
                        <w:color w:val="1D82C5"/>
                        <w:sz w:val="20"/>
                        <w:szCs w:val="20"/>
                      </w:rPr>
                    </w:pPr>
                    <w:r w:rsidRPr="001957C9">
                      <w:rPr>
                        <w:rFonts w:ascii="Arial" w:hAnsi="Arial" w:cs="Arial"/>
                        <w:color w:val="1D82C5"/>
                        <w:sz w:val="20"/>
                        <w:szCs w:val="20"/>
                      </w:rPr>
                      <w:t>www.canoeicf.com</w:t>
                    </w:r>
                  </w:p>
                  <w:p w14:paraId="4B28CB1A" w14:textId="77777777" w:rsidR="00ED37DE" w:rsidRPr="001957C9" w:rsidRDefault="00ED37DE" w:rsidP="00885012">
                    <w:pPr>
                      <w:jc w:val="right"/>
                      <w:rPr>
                        <w:rFonts w:ascii="Arial" w:hAnsi="Arial" w:cs="Arial"/>
                        <w:color w:val="1D82C5"/>
                        <w:sz w:val="20"/>
                        <w:szCs w:val="20"/>
                      </w:rPr>
                    </w:pPr>
                  </w:p>
                </w:txbxContent>
              </v:textbox>
            </v:shape>
          </w:pict>
        </mc:Fallback>
      </mc:AlternateContent>
    </w:r>
    <w:r w:rsidRPr="001957C9">
      <w:rPr>
        <w:noProof/>
      </w:rPr>
      <w:drawing>
        <wp:anchor distT="0" distB="0" distL="114300" distR="114300" simplePos="0" relativeHeight="251657728" behindDoc="1" locked="0" layoutInCell="1" allowOverlap="1" wp14:anchorId="3D181622" wp14:editId="0A9AC3A5">
          <wp:simplePos x="0" y="0"/>
          <wp:positionH relativeFrom="column">
            <wp:posOffset>-342900</wp:posOffset>
          </wp:positionH>
          <wp:positionV relativeFrom="paragraph">
            <wp:posOffset>100330</wp:posOffset>
          </wp:positionV>
          <wp:extent cx="1945640" cy="1086485"/>
          <wp:effectExtent l="0" t="0" r="0" b="0"/>
          <wp:wrapTight wrapText="bothSides">
            <wp:wrapPolygon edited="0">
              <wp:start x="0" y="0"/>
              <wp:lineTo x="0" y="21209"/>
              <wp:lineTo x="21360" y="21209"/>
              <wp:lineTo x="21360" y="0"/>
              <wp:lineTo x="0" y="0"/>
            </wp:wrapPolygon>
          </wp:wrapTight>
          <wp:docPr id="1876632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6632" t="20546" r="10561" b="19215"/>
                  <a:stretch>
                    <a:fillRect/>
                  </a:stretch>
                </pic:blipFill>
                <pic:spPr bwMode="auto">
                  <a:xfrm>
                    <a:off x="0" y="0"/>
                    <a:ext cx="1945640" cy="1086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2BF9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7CAC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44B86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9D60A29"/>
    <w:multiLevelType w:val="hybridMultilevel"/>
    <w:tmpl w:val="FE605432"/>
    <w:lvl w:ilvl="0" w:tplc="D6948E98">
      <w:numFmt w:val="bullet"/>
      <w:lvlText w:val="-"/>
      <w:lvlJc w:val="left"/>
      <w:pPr>
        <w:ind w:left="720" w:hanging="360"/>
      </w:pPr>
      <w:rPr>
        <w:rFonts w:ascii="Aptos" w:eastAsiaTheme="majorEastAsia" w:hAnsi="Aptos" w:cstheme="majorBid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6BE0305E"/>
    <w:multiLevelType w:val="hybridMultilevel"/>
    <w:tmpl w:val="B3C86DEA"/>
    <w:lvl w:ilvl="0" w:tplc="8F8C636E">
      <w:start w:val="20"/>
      <w:numFmt w:val="bullet"/>
      <w:lvlText w:val="-"/>
      <w:lvlJc w:val="left"/>
      <w:pPr>
        <w:ind w:left="720" w:hanging="360"/>
      </w:pPr>
      <w:rPr>
        <w:rFonts w:ascii="Aptos" w:eastAsia="Trebuchet MS" w:hAnsi="Apto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600D4"/>
    <w:multiLevelType w:val="hybridMultilevel"/>
    <w:tmpl w:val="AE488D72"/>
    <w:lvl w:ilvl="0" w:tplc="099623F4">
      <w:start w:val="201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42F5F"/>
    <w:multiLevelType w:val="hybridMultilevel"/>
    <w:tmpl w:val="76540910"/>
    <w:lvl w:ilvl="0" w:tplc="F588E35A">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2558082">
    <w:abstractNumId w:val="5"/>
  </w:num>
  <w:num w:numId="2" w16cid:durableId="103573518">
    <w:abstractNumId w:val="6"/>
  </w:num>
  <w:num w:numId="3" w16cid:durableId="1932934309">
    <w:abstractNumId w:val="4"/>
  </w:num>
  <w:num w:numId="4" w16cid:durableId="2098358620">
    <w:abstractNumId w:val="1"/>
  </w:num>
  <w:num w:numId="5" w16cid:durableId="1320039362">
    <w:abstractNumId w:val="0"/>
  </w:num>
  <w:num w:numId="6" w16cid:durableId="1535653344">
    <w:abstractNumId w:val="2"/>
  </w:num>
  <w:num w:numId="7" w16cid:durableId="656034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AE"/>
    <w:rsid w:val="00002716"/>
    <w:rsid w:val="00002D14"/>
    <w:rsid w:val="00006B26"/>
    <w:rsid w:val="0002328A"/>
    <w:rsid w:val="00027369"/>
    <w:rsid w:val="000314CD"/>
    <w:rsid w:val="000441C9"/>
    <w:rsid w:val="00054B4F"/>
    <w:rsid w:val="000571FE"/>
    <w:rsid w:val="00070715"/>
    <w:rsid w:val="000710E7"/>
    <w:rsid w:val="000857D9"/>
    <w:rsid w:val="000B02A1"/>
    <w:rsid w:val="000C320F"/>
    <w:rsid w:val="001020E8"/>
    <w:rsid w:val="0011288F"/>
    <w:rsid w:val="001211AC"/>
    <w:rsid w:val="00130856"/>
    <w:rsid w:val="001362C6"/>
    <w:rsid w:val="00141EA4"/>
    <w:rsid w:val="001620F1"/>
    <w:rsid w:val="0017454D"/>
    <w:rsid w:val="00176797"/>
    <w:rsid w:val="00180903"/>
    <w:rsid w:val="00187281"/>
    <w:rsid w:val="00187466"/>
    <w:rsid w:val="001924FB"/>
    <w:rsid w:val="001957C9"/>
    <w:rsid w:val="001A1E7C"/>
    <w:rsid w:val="001A25CB"/>
    <w:rsid w:val="001A4709"/>
    <w:rsid w:val="001A4E1F"/>
    <w:rsid w:val="001A7A7C"/>
    <w:rsid w:val="001B0C28"/>
    <w:rsid w:val="001B1D9E"/>
    <w:rsid w:val="001B5505"/>
    <w:rsid w:val="001C69C9"/>
    <w:rsid w:val="001D5FA2"/>
    <w:rsid w:val="002005FA"/>
    <w:rsid w:val="00200D71"/>
    <w:rsid w:val="00201253"/>
    <w:rsid w:val="00211C54"/>
    <w:rsid w:val="00213114"/>
    <w:rsid w:val="00240887"/>
    <w:rsid w:val="0024348B"/>
    <w:rsid w:val="00253F71"/>
    <w:rsid w:val="00256907"/>
    <w:rsid w:val="00261C06"/>
    <w:rsid w:val="00267DEA"/>
    <w:rsid w:val="00274527"/>
    <w:rsid w:val="0027520B"/>
    <w:rsid w:val="002873B7"/>
    <w:rsid w:val="00290D9F"/>
    <w:rsid w:val="002A1E46"/>
    <w:rsid w:val="002A3CC2"/>
    <w:rsid w:val="002C349D"/>
    <w:rsid w:val="002D7C2B"/>
    <w:rsid w:val="002E3BEB"/>
    <w:rsid w:val="002E6B4E"/>
    <w:rsid w:val="002E7415"/>
    <w:rsid w:val="003021FA"/>
    <w:rsid w:val="0030549A"/>
    <w:rsid w:val="00317E0B"/>
    <w:rsid w:val="00321CEA"/>
    <w:rsid w:val="00340008"/>
    <w:rsid w:val="00345226"/>
    <w:rsid w:val="00370FBE"/>
    <w:rsid w:val="00376814"/>
    <w:rsid w:val="003818B9"/>
    <w:rsid w:val="003857F2"/>
    <w:rsid w:val="00385C20"/>
    <w:rsid w:val="00386554"/>
    <w:rsid w:val="00393315"/>
    <w:rsid w:val="003A71BA"/>
    <w:rsid w:val="003B535F"/>
    <w:rsid w:val="003C16D1"/>
    <w:rsid w:val="003C25D3"/>
    <w:rsid w:val="003D1B6D"/>
    <w:rsid w:val="003D6FD4"/>
    <w:rsid w:val="003E2C30"/>
    <w:rsid w:val="003F590E"/>
    <w:rsid w:val="004132DF"/>
    <w:rsid w:val="004203A3"/>
    <w:rsid w:val="00427179"/>
    <w:rsid w:val="00433FD4"/>
    <w:rsid w:val="00434DD8"/>
    <w:rsid w:val="0045348D"/>
    <w:rsid w:val="00455760"/>
    <w:rsid w:val="00457FDB"/>
    <w:rsid w:val="004604E4"/>
    <w:rsid w:val="00481C76"/>
    <w:rsid w:val="00493832"/>
    <w:rsid w:val="004A114F"/>
    <w:rsid w:val="004A1298"/>
    <w:rsid w:val="004A2D96"/>
    <w:rsid w:val="004B2A76"/>
    <w:rsid w:val="004E1530"/>
    <w:rsid w:val="004E3344"/>
    <w:rsid w:val="004F3407"/>
    <w:rsid w:val="0050663D"/>
    <w:rsid w:val="005313B4"/>
    <w:rsid w:val="005518A5"/>
    <w:rsid w:val="00553FD2"/>
    <w:rsid w:val="00561DF5"/>
    <w:rsid w:val="005630E6"/>
    <w:rsid w:val="005748EB"/>
    <w:rsid w:val="00580081"/>
    <w:rsid w:val="005802C7"/>
    <w:rsid w:val="00581791"/>
    <w:rsid w:val="005817FA"/>
    <w:rsid w:val="0059466F"/>
    <w:rsid w:val="005A1ACB"/>
    <w:rsid w:val="005A2DA1"/>
    <w:rsid w:val="005A449D"/>
    <w:rsid w:val="005B0E9C"/>
    <w:rsid w:val="005B10AD"/>
    <w:rsid w:val="005C1C7B"/>
    <w:rsid w:val="005C4100"/>
    <w:rsid w:val="005D7F25"/>
    <w:rsid w:val="005E15DC"/>
    <w:rsid w:val="005F42F3"/>
    <w:rsid w:val="00600F6A"/>
    <w:rsid w:val="006023BF"/>
    <w:rsid w:val="00610783"/>
    <w:rsid w:val="00611850"/>
    <w:rsid w:val="006120D7"/>
    <w:rsid w:val="0061706B"/>
    <w:rsid w:val="00627D65"/>
    <w:rsid w:val="00627EB9"/>
    <w:rsid w:val="006359E8"/>
    <w:rsid w:val="00636D82"/>
    <w:rsid w:val="00656560"/>
    <w:rsid w:val="00656B32"/>
    <w:rsid w:val="006628AF"/>
    <w:rsid w:val="00667A20"/>
    <w:rsid w:val="006702B7"/>
    <w:rsid w:val="00670353"/>
    <w:rsid w:val="0068108B"/>
    <w:rsid w:val="00686751"/>
    <w:rsid w:val="00687A0A"/>
    <w:rsid w:val="00691AF6"/>
    <w:rsid w:val="006A3D9F"/>
    <w:rsid w:val="006A60DC"/>
    <w:rsid w:val="006B15B6"/>
    <w:rsid w:val="006B58E9"/>
    <w:rsid w:val="006C252E"/>
    <w:rsid w:val="006C4B61"/>
    <w:rsid w:val="006D5B62"/>
    <w:rsid w:val="006E033C"/>
    <w:rsid w:val="006E1A87"/>
    <w:rsid w:val="006E36DC"/>
    <w:rsid w:val="006F01EB"/>
    <w:rsid w:val="006F3615"/>
    <w:rsid w:val="006F6C1C"/>
    <w:rsid w:val="00701662"/>
    <w:rsid w:val="00704A6C"/>
    <w:rsid w:val="00706472"/>
    <w:rsid w:val="0071006B"/>
    <w:rsid w:val="00723008"/>
    <w:rsid w:val="007270EA"/>
    <w:rsid w:val="00733C44"/>
    <w:rsid w:val="00736EF4"/>
    <w:rsid w:val="00741E5F"/>
    <w:rsid w:val="00745FBF"/>
    <w:rsid w:val="007603D7"/>
    <w:rsid w:val="0077287F"/>
    <w:rsid w:val="00785707"/>
    <w:rsid w:val="007908CB"/>
    <w:rsid w:val="00792746"/>
    <w:rsid w:val="007B2447"/>
    <w:rsid w:val="007D299B"/>
    <w:rsid w:val="007E057F"/>
    <w:rsid w:val="007E221C"/>
    <w:rsid w:val="007E5211"/>
    <w:rsid w:val="007E5DC3"/>
    <w:rsid w:val="007E61BA"/>
    <w:rsid w:val="007F4DDA"/>
    <w:rsid w:val="00822CDD"/>
    <w:rsid w:val="008319C3"/>
    <w:rsid w:val="00842402"/>
    <w:rsid w:val="0084250A"/>
    <w:rsid w:val="00847A0B"/>
    <w:rsid w:val="0085069D"/>
    <w:rsid w:val="00850AC7"/>
    <w:rsid w:val="0085320A"/>
    <w:rsid w:val="008615E7"/>
    <w:rsid w:val="00864440"/>
    <w:rsid w:val="008766DA"/>
    <w:rsid w:val="00885012"/>
    <w:rsid w:val="00893241"/>
    <w:rsid w:val="008B050B"/>
    <w:rsid w:val="008B204E"/>
    <w:rsid w:val="008C3C7F"/>
    <w:rsid w:val="008C49BC"/>
    <w:rsid w:val="008C4EAF"/>
    <w:rsid w:val="008C5254"/>
    <w:rsid w:val="008F7DA4"/>
    <w:rsid w:val="0091392D"/>
    <w:rsid w:val="009139B3"/>
    <w:rsid w:val="00920267"/>
    <w:rsid w:val="00937901"/>
    <w:rsid w:val="009469B1"/>
    <w:rsid w:val="00950481"/>
    <w:rsid w:val="00965A31"/>
    <w:rsid w:val="00967EAD"/>
    <w:rsid w:val="00971713"/>
    <w:rsid w:val="00973FE0"/>
    <w:rsid w:val="009751E2"/>
    <w:rsid w:val="009912BC"/>
    <w:rsid w:val="009922F5"/>
    <w:rsid w:val="009957CD"/>
    <w:rsid w:val="009A021D"/>
    <w:rsid w:val="009A45BC"/>
    <w:rsid w:val="009A48E1"/>
    <w:rsid w:val="009A74F5"/>
    <w:rsid w:val="009B12A9"/>
    <w:rsid w:val="009B290D"/>
    <w:rsid w:val="009D713A"/>
    <w:rsid w:val="009E31FD"/>
    <w:rsid w:val="009E51FC"/>
    <w:rsid w:val="009F5BBB"/>
    <w:rsid w:val="00A0122A"/>
    <w:rsid w:val="00A1320D"/>
    <w:rsid w:val="00A159AF"/>
    <w:rsid w:val="00A26BCC"/>
    <w:rsid w:val="00A35EE8"/>
    <w:rsid w:val="00A44FFE"/>
    <w:rsid w:val="00A47EB1"/>
    <w:rsid w:val="00A511D0"/>
    <w:rsid w:val="00A53E67"/>
    <w:rsid w:val="00A92D71"/>
    <w:rsid w:val="00A95EE1"/>
    <w:rsid w:val="00AA041D"/>
    <w:rsid w:val="00AA5DA6"/>
    <w:rsid w:val="00AB66D6"/>
    <w:rsid w:val="00AB6FC9"/>
    <w:rsid w:val="00AB72CD"/>
    <w:rsid w:val="00AC7DE8"/>
    <w:rsid w:val="00AE2EA0"/>
    <w:rsid w:val="00AE5E0A"/>
    <w:rsid w:val="00AF4BCE"/>
    <w:rsid w:val="00B05389"/>
    <w:rsid w:val="00B0739D"/>
    <w:rsid w:val="00B07D0E"/>
    <w:rsid w:val="00B17463"/>
    <w:rsid w:val="00B241BC"/>
    <w:rsid w:val="00B24424"/>
    <w:rsid w:val="00B26337"/>
    <w:rsid w:val="00B32805"/>
    <w:rsid w:val="00B37BF4"/>
    <w:rsid w:val="00B426D7"/>
    <w:rsid w:val="00B46393"/>
    <w:rsid w:val="00B4722C"/>
    <w:rsid w:val="00B60EF5"/>
    <w:rsid w:val="00B6506E"/>
    <w:rsid w:val="00B67584"/>
    <w:rsid w:val="00B765B6"/>
    <w:rsid w:val="00B81908"/>
    <w:rsid w:val="00B8473A"/>
    <w:rsid w:val="00B852AE"/>
    <w:rsid w:val="00B946ED"/>
    <w:rsid w:val="00BA5F09"/>
    <w:rsid w:val="00BB14E0"/>
    <w:rsid w:val="00BB24ED"/>
    <w:rsid w:val="00BC529B"/>
    <w:rsid w:val="00BD1AF2"/>
    <w:rsid w:val="00C033BC"/>
    <w:rsid w:val="00C06F53"/>
    <w:rsid w:val="00C13A01"/>
    <w:rsid w:val="00C14362"/>
    <w:rsid w:val="00C16456"/>
    <w:rsid w:val="00C25879"/>
    <w:rsid w:val="00C352D9"/>
    <w:rsid w:val="00C3657F"/>
    <w:rsid w:val="00C4795F"/>
    <w:rsid w:val="00C534AD"/>
    <w:rsid w:val="00C54582"/>
    <w:rsid w:val="00C60597"/>
    <w:rsid w:val="00C659D1"/>
    <w:rsid w:val="00C666F2"/>
    <w:rsid w:val="00C6716D"/>
    <w:rsid w:val="00C673A5"/>
    <w:rsid w:val="00C71A0B"/>
    <w:rsid w:val="00C739FF"/>
    <w:rsid w:val="00C82632"/>
    <w:rsid w:val="00C9077D"/>
    <w:rsid w:val="00C93A85"/>
    <w:rsid w:val="00C97D9F"/>
    <w:rsid w:val="00CB1957"/>
    <w:rsid w:val="00CC0D55"/>
    <w:rsid w:val="00CC1586"/>
    <w:rsid w:val="00CD02A7"/>
    <w:rsid w:val="00CD7086"/>
    <w:rsid w:val="00CE665A"/>
    <w:rsid w:val="00CF2B9A"/>
    <w:rsid w:val="00D0221F"/>
    <w:rsid w:val="00D0704D"/>
    <w:rsid w:val="00D41C3C"/>
    <w:rsid w:val="00D56A57"/>
    <w:rsid w:val="00D7722A"/>
    <w:rsid w:val="00D86C64"/>
    <w:rsid w:val="00DA435F"/>
    <w:rsid w:val="00DC3E1C"/>
    <w:rsid w:val="00DD5C4D"/>
    <w:rsid w:val="00DE5048"/>
    <w:rsid w:val="00DE59A4"/>
    <w:rsid w:val="00DF33F9"/>
    <w:rsid w:val="00E04F1B"/>
    <w:rsid w:val="00E05358"/>
    <w:rsid w:val="00E071C1"/>
    <w:rsid w:val="00E21E6F"/>
    <w:rsid w:val="00E242F2"/>
    <w:rsid w:val="00E24E7A"/>
    <w:rsid w:val="00E27B62"/>
    <w:rsid w:val="00E405EC"/>
    <w:rsid w:val="00E46C19"/>
    <w:rsid w:val="00E5747E"/>
    <w:rsid w:val="00E66487"/>
    <w:rsid w:val="00E721AC"/>
    <w:rsid w:val="00E734DC"/>
    <w:rsid w:val="00E734E4"/>
    <w:rsid w:val="00E75DAB"/>
    <w:rsid w:val="00E8352E"/>
    <w:rsid w:val="00E92B2A"/>
    <w:rsid w:val="00E959E0"/>
    <w:rsid w:val="00EA1ACA"/>
    <w:rsid w:val="00EC19B2"/>
    <w:rsid w:val="00EC23A3"/>
    <w:rsid w:val="00ED37DE"/>
    <w:rsid w:val="00ED3D9B"/>
    <w:rsid w:val="00ED6BC8"/>
    <w:rsid w:val="00EF7C6F"/>
    <w:rsid w:val="00F01EA1"/>
    <w:rsid w:val="00F02122"/>
    <w:rsid w:val="00F14D96"/>
    <w:rsid w:val="00F17481"/>
    <w:rsid w:val="00F1767A"/>
    <w:rsid w:val="00F5129C"/>
    <w:rsid w:val="00F77127"/>
    <w:rsid w:val="00F84907"/>
    <w:rsid w:val="00F955B4"/>
    <w:rsid w:val="00FB2B82"/>
    <w:rsid w:val="00FC0F99"/>
    <w:rsid w:val="00FE1FD0"/>
    <w:rsid w:val="00FE241B"/>
    <w:rsid w:val="00FE7DA7"/>
    <w:rsid w:val="00FF7D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D2084"/>
  <w15:docId w15:val="{EF3742C5-C18C-40C0-BEB2-6B3B8CE4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CD"/>
    <w:rPr>
      <w:rFonts w:ascii="Times New Roman" w:eastAsia="Times New Roman" w:hAnsi="Times New Roman"/>
      <w:sz w:val="24"/>
      <w:szCs w:val="24"/>
      <w:lang w:val="en-US" w:eastAsia="fr-FR"/>
    </w:rPr>
  </w:style>
  <w:style w:type="paragraph" w:styleId="Heading2">
    <w:name w:val="heading 2"/>
    <w:basedOn w:val="Normal"/>
    <w:next w:val="Normal"/>
    <w:link w:val="Heading2Char"/>
    <w:uiPriority w:val="9"/>
    <w:unhideWhenUsed/>
    <w:qFormat/>
    <w:rsid w:val="003C16D1"/>
    <w:pPr>
      <w:keepNext/>
      <w:keepLines/>
      <w:widowControl w:val="0"/>
      <w:autoSpaceDE w:val="0"/>
      <w:autoSpaceDN w:val="0"/>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link w:val="Heading3Char"/>
    <w:uiPriority w:val="9"/>
    <w:qFormat/>
    <w:rsid w:val="00253F71"/>
    <w:pPr>
      <w:spacing w:before="100" w:beforeAutospacing="1" w:after="100" w:afterAutospacing="1"/>
      <w:outlineLvl w:val="2"/>
    </w:pPr>
    <w:rPr>
      <w:b/>
      <w:bCs/>
      <w:sz w:val="27"/>
      <w:szCs w:val="27"/>
      <w:lang w:eastAsia="ko-KR"/>
    </w:rPr>
  </w:style>
  <w:style w:type="paragraph" w:styleId="Heading4">
    <w:name w:val="heading 4"/>
    <w:basedOn w:val="Normal"/>
    <w:next w:val="Normal"/>
    <w:link w:val="Heading4Char"/>
    <w:uiPriority w:val="9"/>
    <w:unhideWhenUsed/>
    <w:qFormat/>
    <w:rsid w:val="003C16D1"/>
    <w:pPr>
      <w:keepNext/>
      <w:keepLines/>
      <w:widowControl w:val="0"/>
      <w:autoSpaceDE w:val="0"/>
      <w:autoSpaceDN w:val="0"/>
      <w:spacing w:before="80" w:after="40"/>
      <w:outlineLvl w:val="3"/>
    </w:pPr>
    <w:rPr>
      <w:rFonts w:asciiTheme="minorHAnsi" w:eastAsiaTheme="majorEastAsia" w:hAnsiTheme="minorHAnsi" w:cstheme="majorBidi"/>
      <w:i/>
      <w:iCs/>
      <w:color w:val="2F5496" w:themeColor="accent1" w:themeShade="BF"/>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2AE"/>
    <w:pPr>
      <w:tabs>
        <w:tab w:val="center" w:pos="4536"/>
        <w:tab w:val="right" w:pos="9072"/>
      </w:tabs>
    </w:pPr>
  </w:style>
  <w:style w:type="character" w:customStyle="1" w:styleId="HeaderChar">
    <w:name w:val="Header Char"/>
    <w:link w:val="Header"/>
    <w:rsid w:val="00B852AE"/>
    <w:rPr>
      <w:rFonts w:ascii="Times New Roman" w:eastAsia="Times New Roman" w:hAnsi="Times New Roman" w:cs="Times New Roman"/>
      <w:sz w:val="24"/>
      <w:szCs w:val="24"/>
      <w:lang w:val="fr-FR" w:eastAsia="fr-FR"/>
    </w:rPr>
  </w:style>
  <w:style w:type="paragraph" w:styleId="Footer">
    <w:name w:val="footer"/>
    <w:basedOn w:val="Normal"/>
    <w:link w:val="FooterChar"/>
    <w:rsid w:val="00B852AE"/>
    <w:pPr>
      <w:tabs>
        <w:tab w:val="center" w:pos="4536"/>
        <w:tab w:val="right" w:pos="9072"/>
      </w:tabs>
    </w:pPr>
  </w:style>
  <w:style w:type="character" w:customStyle="1" w:styleId="FooterChar">
    <w:name w:val="Footer Char"/>
    <w:link w:val="Footer"/>
    <w:rsid w:val="00B852AE"/>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B852AE"/>
    <w:rPr>
      <w:rFonts w:ascii="Tahoma" w:hAnsi="Tahoma" w:cs="Tahoma"/>
      <w:sz w:val="16"/>
      <w:szCs w:val="16"/>
    </w:rPr>
  </w:style>
  <w:style w:type="character" w:customStyle="1" w:styleId="BalloonTextChar">
    <w:name w:val="Balloon Text Char"/>
    <w:link w:val="BalloonText"/>
    <w:uiPriority w:val="99"/>
    <w:semiHidden/>
    <w:rsid w:val="00B852AE"/>
    <w:rPr>
      <w:rFonts w:ascii="Tahoma" w:eastAsia="Times New Roman" w:hAnsi="Tahoma" w:cs="Tahoma"/>
      <w:sz w:val="16"/>
      <w:szCs w:val="16"/>
      <w:lang w:val="fr-FR" w:eastAsia="fr-FR"/>
    </w:rPr>
  </w:style>
  <w:style w:type="character" w:styleId="Hyperlink">
    <w:name w:val="Hyperlink"/>
    <w:rsid w:val="00ED37DE"/>
    <w:rPr>
      <w:color w:val="0000FF"/>
      <w:u w:val="single"/>
    </w:rPr>
  </w:style>
  <w:style w:type="paragraph" w:styleId="BodyText">
    <w:name w:val="Body Text"/>
    <w:basedOn w:val="Normal"/>
    <w:rsid w:val="006E36DC"/>
    <w:pPr>
      <w:jc w:val="both"/>
    </w:pPr>
    <w:rPr>
      <w:rFonts w:ascii="Arial" w:hAnsi="Arial"/>
      <w:sz w:val="20"/>
      <w:szCs w:val="20"/>
      <w:lang w:val="de-DE" w:eastAsia="en-US"/>
    </w:rPr>
  </w:style>
  <w:style w:type="character" w:styleId="FollowedHyperlink">
    <w:name w:val="FollowedHyperlink"/>
    <w:rsid w:val="00F01EA1"/>
    <w:rPr>
      <w:color w:val="800080"/>
      <w:u w:val="single"/>
    </w:rPr>
  </w:style>
  <w:style w:type="paragraph" w:customStyle="1" w:styleId="Default">
    <w:name w:val="Default"/>
    <w:rsid w:val="005A1ACB"/>
    <w:pPr>
      <w:autoSpaceDE w:val="0"/>
      <w:autoSpaceDN w:val="0"/>
      <w:adjustRightInd w:val="0"/>
    </w:pPr>
    <w:rPr>
      <w:rFonts w:ascii="Verdana" w:eastAsia="Times New Roman" w:hAnsi="Verdana" w:cs="Verdana"/>
      <w:color w:val="000000"/>
      <w:sz w:val="24"/>
      <w:szCs w:val="24"/>
      <w:lang w:val="en-US" w:eastAsia="en-US"/>
    </w:rPr>
  </w:style>
  <w:style w:type="paragraph" w:styleId="ListParagraph">
    <w:name w:val="List Paragraph"/>
    <w:basedOn w:val="Normal"/>
    <w:uiPriority w:val="34"/>
    <w:qFormat/>
    <w:rsid w:val="00B946ED"/>
    <w:pPr>
      <w:spacing w:after="160" w:line="259" w:lineRule="auto"/>
      <w:ind w:left="720"/>
      <w:contextualSpacing/>
    </w:pPr>
    <w:rPr>
      <w:rFonts w:ascii="Calibri" w:eastAsia="Calibri" w:hAnsi="Calibri"/>
      <w:sz w:val="22"/>
      <w:szCs w:val="22"/>
      <w:lang w:val="de-DE" w:eastAsia="en-US"/>
    </w:rPr>
  </w:style>
  <w:style w:type="character" w:styleId="UnresolvedMention">
    <w:name w:val="Unresolved Mention"/>
    <w:uiPriority w:val="99"/>
    <w:semiHidden/>
    <w:unhideWhenUsed/>
    <w:rsid w:val="00455760"/>
    <w:rPr>
      <w:color w:val="605E5C"/>
      <w:shd w:val="clear" w:color="auto" w:fill="E1DFDD"/>
    </w:rPr>
  </w:style>
  <w:style w:type="character" w:customStyle="1" w:styleId="Heading3Char">
    <w:name w:val="Heading 3 Char"/>
    <w:basedOn w:val="DefaultParagraphFont"/>
    <w:link w:val="Heading3"/>
    <w:uiPriority w:val="9"/>
    <w:rsid w:val="00253F71"/>
    <w:rPr>
      <w:rFonts w:ascii="Times New Roman" w:eastAsia="Times New Roman" w:hAnsi="Times New Roman"/>
      <w:b/>
      <w:bCs/>
      <w:sz w:val="27"/>
      <w:szCs w:val="27"/>
    </w:rPr>
  </w:style>
  <w:style w:type="character" w:customStyle="1" w:styleId="Heading2Char">
    <w:name w:val="Heading 2 Char"/>
    <w:basedOn w:val="DefaultParagraphFont"/>
    <w:link w:val="Heading2"/>
    <w:uiPriority w:val="9"/>
    <w:rsid w:val="003C16D1"/>
    <w:rPr>
      <w:rFonts w:asciiTheme="majorHAnsi" w:eastAsiaTheme="majorEastAsia" w:hAnsiTheme="majorHAnsi" w:cstheme="majorBidi"/>
      <w:color w:val="2F5496" w:themeColor="accent1" w:themeShade="BF"/>
      <w:sz w:val="32"/>
      <w:szCs w:val="32"/>
      <w:lang w:val="en-US" w:eastAsia="en-US"/>
    </w:rPr>
  </w:style>
  <w:style w:type="character" w:customStyle="1" w:styleId="Heading4Char">
    <w:name w:val="Heading 4 Char"/>
    <w:basedOn w:val="DefaultParagraphFont"/>
    <w:link w:val="Heading4"/>
    <w:uiPriority w:val="9"/>
    <w:rsid w:val="003C16D1"/>
    <w:rPr>
      <w:rFonts w:asciiTheme="minorHAnsi" w:eastAsiaTheme="majorEastAsia" w:hAnsiTheme="minorHAnsi" w:cstheme="majorBidi"/>
      <w:i/>
      <w:iCs/>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9016">
      <w:bodyDiv w:val="1"/>
      <w:marLeft w:val="0"/>
      <w:marRight w:val="0"/>
      <w:marTop w:val="0"/>
      <w:marBottom w:val="0"/>
      <w:divBdr>
        <w:top w:val="none" w:sz="0" w:space="0" w:color="auto"/>
        <w:left w:val="none" w:sz="0" w:space="0" w:color="auto"/>
        <w:bottom w:val="none" w:sz="0" w:space="0" w:color="auto"/>
        <w:right w:val="none" w:sz="0" w:space="0" w:color="auto"/>
      </w:divBdr>
    </w:div>
    <w:div w:id="241530156">
      <w:bodyDiv w:val="1"/>
      <w:marLeft w:val="0"/>
      <w:marRight w:val="0"/>
      <w:marTop w:val="0"/>
      <w:marBottom w:val="0"/>
      <w:divBdr>
        <w:top w:val="none" w:sz="0" w:space="0" w:color="auto"/>
        <w:left w:val="none" w:sz="0" w:space="0" w:color="auto"/>
        <w:bottom w:val="none" w:sz="0" w:space="0" w:color="auto"/>
        <w:right w:val="none" w:sz="0" w:space="0" w:color="auto"/>
      </w:divBdr>
    </w:div>
    <w:div w:id="454911149">
      <w:bodyDiv w:val="1"/>
      <w:marLeft w:val="0"/>
      <w:marRight w:val="0"/>
      <w:marTop w:val="0"/>
      <w:marBottom w:val="0"/>
      <w:divBdr>
        <w:top w:val="none" w:sz="0" w:space="0" w:color="auto"/>
        <w:left w:val="none" w:sz="0" w:space="0" w:color="auto"/>
        <w:bottom w:val="none" w:sz="0" w:space="0" w:color="auto"/>
        <w:right w:val="none" w:sz="0" w:space="0" w:color="auto"/>
      </w:divBdr>
      <w:divsChild>
        <w:div w:id="1796288786">
          <w:marLeft w:val="0"/>
          <w:marRight w:val="0"/>
          <w:marTop w:val="0"/>
          <w:marBottom w:val="0"/>
          <w:divBdr>
            <w:top w:val="none" w:sz="0" w:space="0" w:color="auto"/>
            <w:left w:val="none" w:sz="0" w:space="0" w:color="auto"/>
            <w:bottom w:val="none" w:sz="0" w:space="0" w:color="auto"/>
            <w:right w:val="none" w:sz="0" w:space="0" w:color="auto"/>
          </w:divBdr>
          <w:divsChild>
            <w:div w:id="46728572">
              <w:marLeft w:val="0"/>
              <w:marRight w:val="0"/>
              <w:marTop w:val="0"/>
              <w:marBottom w:val="0"/>
              <w:divBdr>
                <w:top w:val="none" w:sz="0" w:space="0" w:color="auto"/>
                <w:left w:val="none" w:sz="0" w:space="0" w:color="auto"/>
                <w:bottom w:val="none" w:sz="0" w:space="0" w:color="auto"/>
                <w:right w:val="none" w:sz="0" w:space="0" w:color="auto"/>
              </w:divBdr>
              <w:divsChild>
                <w:div w:id="273250593">
                  <w:marLeft w:val="0"/>
                  <w:marRight w:val="0"/>
                  <w:marTop w:val="0"/>
                  <w:marBottom w:val="0"/>
                  <w:divBdr>
                    <w:top w:val="none" w:sz="0" w:space="0" w:color="auto"/>
                    <w:left w:val="none" w:sz="0" w:space="0" w:color="auto"/>
                    <w:bottom w:val="none" w:sz="0" w:space="0" w:color="auto"/>
                    <w:right w:val="none" w:sz="0" w:space="0" w:color="auto"/>
                  </w:divBdr>
                </w:div>
                <w:div w:id="427695702">
                  <w:marLeft w:val="0"/>
                  <w:marRight w:val="0"/>
                  <w:marTop w:val="0"/>
                  <w:marBottom w:val="0"/>
                  <w:divBdr>
                    <w:top w:val="none" w:sz="0" w:space="0" w:color="auto"/>
                    <w:left w:val="none" w:sz="0" w:space="0" w:color="auto"/>
                    <w:bottom w:val="none" w:sz="0" w:space="0" w:color="auto"/>
                    <w:right w:val="none" w:sz="0" w:space="0" w:color="auto"/>
                  </w:divBdr>
                </w:div>
                <w:div w:id="436022595">
                  <w:marLeft w:val="0"/>
                  <w:marRight w:val="0"/>
                  <w:marTop w:val="0"/>
                  <w:marBottom w:val="0"/>
                  <w:divBdr>
                    <w:top w:val="none" w:sz="0" w:space="0" w:color="auto"/>
                    <w:left w:val="none" w:sz="0" w:space="0" w:color="auto"/>
                    <w:bottom w:val="none" w:sz="0" w:space="0" w:color="auto"/>
                    <w:right w:val="none" w:sz="0" w:space="0" w:color="auto"/>
                  </w:divBdr>
                </w:div>
                <w:div w:id="608006144">
                  <w:marLeft w:val="0"/>
                  <w:marRight w:val="0"/>
                  <w:marTop w:val="0"/>
                  <w:marBottom w:val="0"/>
                  <w:divBdr>
                    <w:top w:val="none" w:sz="0" w:space="0" w:color="auto"/>
                    <w:left w:val="none" w:sz="0" w:space="0" w:color="auto"/>
                    <w:bottom w:val="none" w:sz="0" w:space="0" w:color="auto"/>
                    <w:right w:val="none" w:sz="0" w:space="0" w:color="auto"/>
                  </w:divBdr>
                </w:div>
                <w:div w:id="685788756">
                  <w:marLeft w:val="0"/>
                  <w:marRight w:val="0"/>
                  <w:marTop w:val="0"/>
                  <w:marBottom w:val="0"/>
                  <w:divBdr>
                    <w:top w:val="none" w:sz="0" w:space="0" w:color="auto"/>
                    <w:left w:val="none" w:sz="0" w:space="0" w:color="auto"/>
                    <w:bottom w:val="none" w:sz="0" w:space="0" w:color="auto"/>
                    <w:right w:val="none" w:sz="0" w:space="0" w:color="auto"/>
                  </w:divBdr>
                </w:div>
                <w:div w:id="793984913">
                  <w:marLeft w:val="0"/>
                  <w:marRight w:val="0"/>
                  <w:marTop w:val="0"/>
                  <w:marBottom w:val="0"/>
                  <w:divBdr>
                    <w:top w:val="none" w:sz="0" w:space="0" w:color="auto"/>
                    <w:left w:val="none" w:sz="0" w:space="0" w:color="auto"/>
                    <w:bottom w:val="none" w:sz="0" w:space="0" w:color="auto"/>
                    <w:right w:val="none" w:sz="0" w:space="0" w:color="auto"/>
                  </w:divBdr>
                </w:div>
                <w:div w:id="1034038743">
                  <w:marLeft w:val="0"/>
                  <w:marRight w:val="0"/>
                  <w:marTop w:val="0"/>
                  <w:marBottom w:val="0"/>
                  <w:divBdr>
                    <w:top w:val="none" w:sz="0" w:space="0" w:color="auto"/>
                    <w:left w:val="none" w:sz="0" w:space="0" w:color="auto"/>
                    <w:bottom w:val="none" w:sz="0" w:space="0" w:color="auto"/>
                    <w:right w:val="none" w:sz="0" w:space="0" w:color="auto"/>
                  </w:divBdr>
                </w:div>
                <w:div w:id="1192066430">
                  <w:marLeft w:val="0"/>
                  <w:marRight w:val="0"/>
                  <w:marTop w:val="0"/>
                  <w:marBottom w:val="0"/>
                  <w:divBdr>
                    <w:top w:val="none" w:sz="0" w:space="0" w:color="auto"/>
                    <w:left w:val="none" w:sz="0" w:space="0" w:color="auto"/>
                    <w:bottom w:val="none" w:sz="0" w:space="0" w:color="auto"/>
                    <w:right w:val="none" w:sz="0" w:space="0" w:color="auto"/>
                  </w:divBdr>
                </w:div>
                <w:div w:id="1231230859">
                  <w:marLeft w:val="0"/>
                  <w:marRight w:val="0"/>
                  <w:marTop w:val="0"/>
                  <w:marBottom w:val="0"/>
                  <w:divBdr>
                    <w:top w:val="none" w:sz="0" w:space="0" w:color="auto"/>
                    <w:left w:val="none" w:sz="0" w:space="0" w:color="auto"/>
                    <w:bottom w:val="none" w:sz="0" w:space="0" w:color="auto"/>
                    <w:right w:val="none" w:sz="0" w:space="0" w:color="auto"/>
                  </w:divBdr>
                </w:div>
                <w:div w:id="1240095686">
                  <w:marLeft w:val="0"/>
                  <w:marRight w:val="0"/>
                  <w:marTop w:val="0"/>
                  <w:marBottom w:val="0"/>
                  <w:divBdr>
                    <w:top w:val="none" w:sz="0" w:space="0" w:color="auto"/>
                    <w:left w:val="none" w:sz="0" w:space="0" w:color="auto"/>
                    <w:bottom w:val="none" w:sz="0" w:space="0" w:color="auto"/>
                    <w:right w:val="none" w:sz="0" w:space="0" w:color="auto"/>
                  </w:divBdr>
                </w:div>
                <w:div w:id="1344479690">
                  <w:marLeft w:val="0"/>
                  <w:marRight w:val="0"/>
                  <w:marTop w:val="0"/>
                  <w:marBottom w:val="0"/>
                  <w:divBdr>
                    <w:top w:val="none" w:sz="0" w:space="0" w:color="auto"/>
                    <w:left w:val="none" w:sz="0" w:space="0" w:color="auto"/>
                    <w:bottom w:val="none" w:sz="0" w:space="0" w:color="auto"/>
                    <w:right w:val="none" w:sz="0" w:space="0" w:color="auto"/>
                  </w:divBdr>
                </w:div>
                <w:div w:id="1401781923">
                  <w:marLeft w:val="0"/>
                  <w:marRight w:val="0"/>
                  <w:marTop w:val="0"/>
                  <w:marBottom w:val="0"/>
                  <w:divBdr>
                    <w:top w:val="none" w:sz="0" w:space="0" w:color="auto"/>
                    <w:left w:val="none" w:sz="0" w:space="0" w:color="auto"/>
                    <w:bottom w:val="none" w:sz="0" w:space="0" w:color="auto"/>
                    <w:right w:val="none" w:sz="0" w:space="0" w:color="auto"/>
                  </w:divBdr>
                </w:div>
                <w:div w:id="1473056171">
                  <w:marLeft w:val="0"/>
                  <w:marRight w:val="0"/>
                  <w:marTop w:val="0"/>
                  <w:marBottom w:val="0"/>
                  <w:divBdr>
                    <w:top w:val="none" w:sz="0" w:space="0" w:color="auto"/>
                    <w:left w:val="none" w:sz="0" w:space="0" w:color="auto"/>
                    <w:bottom w:val="none" w:sz="0" w:space="0" w:color="auto"/>
                    <w:right w:val="none" w:sz="0" w:space="0" w:color="auto"/>
                  </w:divBdr>
                </w:div>
                <w:div w:id="1522739831">
                  <w:marLeft w:val="0"/>
                  <w:marRight w:val="0"/>
                  <w:marTop w:val="0"/>
                  <w:marBottom w:val="0"/>
                  <w:divBdr>
                    <w:top w:val="none" w:sz="0" w:space="0" w:color="auto"/>
                    <w:left w:val="none" w:sz="0" w:space="0" w:color="auto"/>
                    <w:bottom w:val="none" w:sz="0" w:space="0" w:color="auto"/>
                    <w:right w:val="none" w:sz="0" w:space="0" w:color="auto"/>
                  </w:divBdr>
                </w:div>
                <w:div w:id="1634093750">
                  <w:marLeft w:val="0"/>
                  <w:marRight w:val="0"/>
                  <w:marTop w:val="0"/>
                  <w:marBottom w:val="0"/>
                  <w:divBdr>
                    <w:top w:val="none" w:sz="0" w:space="0" w:color="auto"/>
                    <w:left w:val="none" w:sz="0" w:space="0" w:color="auto"/>
                    <w:bottom w:val="none" w:sz="0" w:space="0" w:color="auto"/>
                    <w:right w:val="none" w:sz="0" w:space="0" w:color="auto"/>
                  </w:divBdr>
                </w:div>
                <w:div w:id="1672030306">
                  <w:marLeft w:val="0"/>
                  <w:marRight w:val="0"/>
                  <w:marTop w:val="0"/>
                  <w:marBottom w:val="0"/>
                  <w:divBdr>
                    <w:top w:val="none" w:sz="0" w:space="0" w:color="auto"/>
                    <w:left w:val="none" w:sz="0" w:space="0" w:color="auto"/>
                    <w:bottom w:val="none" w:sz="0" w:space="0" w:color="auto"/>
                    <w:right w:val="none" w:sz="0" w:space="0" w:color="auto"/>
                  </w:divBdr>
                </w:div>
                <w:div w:id="20230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38807">
      <w:bodyDiv w:val="1"/>
      <w:marLeft w:val="0"/>
      <w:marRight w:val="0"/>
      <w:marTop w:val="0"/>
      <w:marBottom w:val="0"/>
      <w:divBdr>
        <w:top w:val="none" w:sz="0" w:space="0" w:color="auto"/>
        <w:left w:val="none" w:sz="0" w:space="0" w:color="auto"/>
        <w:bottom w:val="none" w:sz="0" w:space="0" w:color="auto"/>
        <w:right w:val="none" w:sz="0" w:space="0" w:color="auto"/>
      </w:divBdr>
    </w:div>
    <w:div w:id="475685910">
      <w:bodyDiv w:val="1"/>
      <w:marLeft w:val="0"/>
      <w:marRight w:val="0"/>
      <w:marTop w:val="0"/>
      <w:marBottom w:val="0"/>
      <w:divBdr>
        <w:top w:val="none" w:sz="0" w:space="0" w:color="auto"/>
        <w:left w:val="none" w:sz="0" w:space="0" w:color="auto"/>
        <w:bottom w:val="none" w:sz="0" w:space="0" w:color="auto"/>
        <w:right w:val="none" w:sz="0" w:space="0" w:color="auto"/>
      </w:divBdr>
      <w:divsChild>
        <w:div w:id="2050061431">
          <w:marLeft w:val="0"/>
          <w:marRight w:val="0"/>
          <w:marTop w:val="0"/>
          <w:marBottom w:val="0"/>
          <w:divBdr>
            <w:top w:val="none" w:sz="0" w:space="0" w:color="auto"/>
            <w:left w:val="none" w:sz="0" w:space="0" w:color="auto"/>
            <w:bottom w:val="none" w:sz="0" w:space="0" w:color="auto"/>
            <w:right w:val="none" w:sz="0" w:space="0" w:color="auto"/>
          </w:divBdr>
          <w:divsChild>
            <w:div w:id="1626420965">
              <w:marLeft w:val="0"/>
              <w:marRight w:val="0"/>
              <w:marTop w:val="0"/>
              <w:marBottom w:val="0"/>
              <w:divBdr>
                <w:top w:val="none" w:sz="0" w:space="0" w:color="auto"/>
                <w:left w:val="none" w:sz="0" w:space="0" w:color="auto"/>
                <w:bottom w:val="none" w:sz="0" w:space="0" w:color="auto"/>
                <w:right w:val="none" w:sz="0" w:space="0" w:color="auto"/>
              </w:divBdr>
              <w:divsChild>
                <w:div w:id="772942750">
                  <w:marLeft w:val="0"/>
                  <w:marRight w:val="0"/>
                  <w:marTop w:val="0"/>
                  <w:marBottom w:val="0"/>
                  <w:divBdr>
                    <w:top w:val="none" w:sz="0" w:space="0" w:color="auto"/>
                    <w:left w:val="none" w:sz="0" w:space="0" w:color="auto"/>
                    <w:bottom w:val="none" w:sz="0" w:space="0" w:color="auto"/>
                    <w:right w:val="none" w:sz="0" w:space="0" w:color="auto"/>
                  </w:divBdr>
                </w:div>
                <w:div w:id="1343511696">
                  <w:marLeft w:val="0"/>
                  <w:marRight w:val="0"/>
                  <w:marTop w:val="0"/>
                  <w:marBottom w:val="0"/>
                  <w:divBdr>
                    <w:top w:val="none" w:sz="0" w:space="0" w:color="auto"/>
                    <w:left w:val="none" w:sz="0" w:space="0" w:color="auto"/>
                    <w:bottom w:val="none" w:sz="0" w:space="0" w:color="auto"/>
                    <w:right w:val="none" w:sz="0" w:space="0" w:color="auto"/>
                  </w:divBdr>
                </w:div>
                <w:div w:id="13465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2491">
      <w:bodyDiv w:val="1"/>
      <w:marLeft w:val="0"/>
      <w:marRight w:val="0"/>
      <w:marTop w:val="0"/>
      <w:marBottom w:val="0"/>
      <w:divBdr>
        <w:top w:val="none" w:sz="0" w:space="0" w:color="auto"/>
        <w:left w:val="none" w:sz="0" w:space="0" w:color="auto"/>
        <w:bottom w:val="none" w:sz="0" w:space="0" w:color="auto"/>
        <w:right w:val="none" w:sz="0" w:space="0" w:color="auto"/>
      </w:divBdr>
    </w:div>
    <w:div w:id="524826794">
      <w:bodyDiv w:val="1"/>
      <w:marLeft w:val="0"/>
      <w:marRight w:val="0"/>
      <w:marTop w:val="0"/>
      <w:marBottom w:val="0"/>
      <w:divBdr>
        <w:top w:val="none" w:sz="0" w:space="0" w:color="auto"/>
        <w:left w:val="none" w:sz="0" w:space="0" w:color="auto"/>
        <w:bottom w:val="none" w:sz="0" w:space="0" w:color="auto"/>
        <w:right w:val="none" w:sz="0" w:space="0" w:color="auto"/>
      </w:divBdr>
    </w:div>
    <w:div w:id="687877238">
      <w:bodyDiv w:val="1"/>
      <w:marLeft w:val="0"/>
      <w:marRight w:val="0"/>
      <w:marTop w:val="0"/>
      <w:marBottom w:val="0"/>
      <w:divBdr>
        <w:top w:val="none" w:sz="0" w:space="0" w:color="auto"/>
        <w:left w:val="none" w:sz="0" w:space="0" w:color="auto"/>
        <w:bottom w:val="none" w:sz="0" w:space="0" w:color="auto"/>
        <w:right w:val="none" w:sz="0" w:space="0" w:color="auto"/>
      </w:divBdr>
    </w:div>
    <w:div w:id="701630218">
      <w:bodyDiv w:val="1"/>
      <w:marLeft w:val="0"/>
      <w:marRight w:val="0"/>
      <w:marTop w:val="0"/>
      <w:marBottom w:val="0"/>
      <w:divBdr>
        <w:top w:val="none" w:sz="0" w:space="0" w:color="auto"/>
        <w:left w:val="none" w:sz="0" w:space="0" w:color="auto"/>
        <w:bottom w:val="none" w:sz="0" w:space="0" w:color="auto"/>
        <w:right w:val="none" w:sz="0" w:space="0" w:color="auto"/>
      </w:divBdr>
    </w:div>
    <w:div w:id="718019721">
      <w:bodyDiv w:val="1"/>
      <w:marLeft w:val="0"/>
      <w:marRight w:val="0"/>
      <w:marTop w:val="0"/>
      <w:marBottom w:val="0"/>
      <w:divBdr>
        <w:top w:val="none" w:sz="0" w:space="0" w:color="auto"/>
        <w:left w:val="none" w:sz="0" w:space="0" w:color="auto"/>
        <w:bottom w:val="none" w:sz="0" w:space="0" w:color="auto"/>
        <w:right w:val="none" w:sz="0" w:space="0" w:color="auto"/>
      </w:divBdr>
    </w:div>
    <w:div w:id="799151909">
      <w:bodyDiv w:val="1"/>
      <w:marLeft w:val="0"/>
      <w:marRight w:val="0"/>
      <w:marTop w:val="0"/>
      <w:marBottom w:val="0"/>
      <w:divBdr>
        <w:top w:val="none" w:sz="0" w:space="0" w:color="auto"/>
        <w:left w:val="none" w:sz="0" w:space="0" w:color="auto"/>
        <w:bottom w:val="none" w:sz="0" w:space="0" w:color="auto"/>
        <w:right w:val="none" w:sz="0" w:space="0" w:color="auto"/>
      </w:divBdr>
      <w:divsChild>
        <w:div w:id="774905326">
          <w:marLeft w:val="0"/>
          <w:marRight w:val="0"/>
          <w:marTop w:val="0"/>
          <w:marBottom w:val="0"/>
          <w:divBdr>
            <w:top w:val="none" w:sz="0" w:space="0" w:color="auto"/>
            <w:left w:val="none" w:sz="0" w:space="0" w:color="auto"/>
            <w:bottom w:val="none" w:sz="0" w:space="0" w:color="auto"/>
            <w:right w:val="none" w:sz="0" w:space="0" w:color="auto"/>
          </w:divBdr>
        </w:div>
        <w:div w:id="1064596766">
          <w:marLeft w:val="0"/>
          <w:marRight w:val="0"/>
          <w:marTop w:val="0"/>
          <w:marBottom w:val="0"/>
          <w:divBdr>
            <w:top w:val="none" w:sz="0" w:space="0" w:color="auto"/>
            <w:left w:val="none" w:sz="0" w:space="0" w:color="auto"/>
            <w:bottom w:val="none" w:sz="0" w:space="0" w:color="auto"/>
            <w:right w:val="none" w:sz="0" w:space="0" w:color="auto"/>
          </w:divBdr>
          <w:divsChild>
            <w:div w:id="139813583">
              <w:marLeft w:val="0"/>
              <w:marRight w:val="0"/>
              <w:marTop w:val="0"/>
              <w:marBottom w:val="0"/>
              <w:divBdr>
                <w:top w:val="none" w:sz="0" w:space="0" w:color="auto"/>
                <w:left w:val="none" w:sz="0" w:space="0" w:color="auto"/>
                <w:bottom w:val="none" w:sz="0" w:space="0" w:color="auto"/>
                <w:right w:val="none" w:sz="0" w:space="0" w:color="auto"/>
              </w:divBdr>
            </w:div>
            <w:div w:id="160856634">
              <w:marLeft w:val="0"/>
              <w:marRight w:val="0"/>
              <w:marTop w:val="0"/>
              <w:marBottom w:val="0"/>
              <w:divBdr>
                <w:top w:val="none" w:sz="0" w:space="0" w:color="auto"/>
                <w:left w:val="none" w:sz="0" w:space="0" w:color="auto"/>
                <w:bottom w:val="none" w:sz="0" w:space="0" w:color="auto"/>
                <w:right w:val="none" w:sz="0" w:space="0" w:color="auto"/>
              </w:divBdr>
            </w:div>
            <w:div w:id="276985034">
              <w:marLeft w:val="0"/>
              <w:marRight w:val="0"/>
              <w:marTop w:val="0"/>
              <w:marBottom w:val="0"/>
              <w:divBdr>
                <w:top w:val="none" w:sz="0" w:space="0" w:color="auto"/>
                <w:left w:val="none" w:sz="0" w:space="0" w:color="auto"/>
                <w:bottom w:val="none" w:sz="0" w:space="0" w:color="auto"/>
                <w:right w:val="none" w:sz="0" w:space="0" w:color="auto"/>
              </w:divBdr>
            </w:div>
            <w:div w:id="372923285">
              <w:marLeft w:val="0"/>
              <w:marRight w:val="0"/>
              <w:marTop w:val="0"/>
              <w:marBottom w:val="0"/>
              <w:divBdr>
                <w:top w:val="none" w:sz="0" w:space="0" w:color="auto"/>
                <w:left w:val="none" w:sz="0" w:space="0" w:color="auto"/>
                <w:bottom w:val="none" w:sz="0" w:space="0" w:color="auto"/>
                <w:right w:val="none" w:sz="0" w:space="0" w:color="auto"/>
              </w:divBdr>
            </w:div>
            <w:div w:id="521824391">
              <w:marLeft w:val="0"/>
              <w:marRight w:val="0"/>
              <w:marTop w:val="0"/>
              <w:marBottom w:val="0"/>
              <w:divBdr>
                <w:top w:val="none" w:sz="0" w:space="0" w:color="auto"/>
                <w:left w:val="none" w:sz="0" w:space="0" w:color="auto"/>
                <w:bottom w:val="none" w:sz="0" w:space="0" w:color="auto"/>
                <w:right w:val="none" w:sz="0" w:space="0" w:color="auto"/>
              </w:divBdr>
            </w:div>
            <w:div w:id="715352925">
              <w:marLeft w:val="0"/>
              <w:marRight w:val="0"/>
              <w:marTop w:val="0"/>
              <w:marBottom w:val="0"/>
              <w:divBdr>
                <w:top w:val="none" w:sz="0" w:space="0" w:color="auto"/>
                <w:left w:val="none" w:sz="0" w:space="0" w:color="auto"/>
                <w:bottom w:val="none" w:sz="0" w:space="0" w:color="auto"/>
                <w:right w:val="none" w:sz="0" w:space="0" w:color="auto"/>
              </w:divBdr>
            </w:div>
            <w:div w:id="746918672">
              <w:marLeft w:val="0"/>
              <w:marRight w:val="0"/>
              <w:marTop w:val="0"/>
              <w:marBottom w:val="0"/>
              <w:divBdr>
                <w:top w:val="none" w:sz="0" w:space="0" w:color="auto"/>
                <w:left w:val="none" w:sz="0" w:space="0" w:color="auto"/>
                <w:bottom w:val="none" w:sz="0" w:space="0" w:color="auto"/>
                <w:right w:val="none" w:sz="0" w:space="0" w:color="auto"/>
              </w:divBdr>
            </w:div>
            <w:div w:id="810294085">
              <w:marLeft w:val="0"/>
              <w:marRight w:val="0"/>
              <w:marTop w:val="0"/>
              <w:marBottom w:val="0"/>
              <w:divBdr>
                <w:top w:val="none" w:sz="0" w:space="0" w:color="auto"/>
                <w:left w:val="none" w:sz="0" w:space="0" w:color="auto"/>
                <w:bottom w:val="none" w:sz="0" w:space="0" w:color="auto"/>
                <w:right w:val="none" w:sz="0" w:space="0" w:color="auto"/>
              </w:divBdr>
            </w:div>
            <w:div w:id="957299209">
              <w:marLeft w:val="0"/>
              <w:marRight w:val="0"/>
              <w:marTop w:val="0"/>
              <w:marBottom w:val="0"/>
              <w:divBdr>
                <w:top w:val="none" w:sz="0" w:space="0" w:color="auto"/>
                <w:left w:val="none" w:sz="0" w:space="0" w:color="auto"/>
                <w:bottom w:val="none" w:sz="0" w:space="0" w:color="auto"/>
                <w:right w:val="none" w:sz="0" w:space="0" w:color="auto"/>
              </w:divBdr>
            </w:div>
            <w:div w:id="1099330052">
              <w:marLeft w:val="0"/>
              <w:marRight w:val="0"/>
              <w:marTop w:val="0"/>
              <w:marBottom w:val="0"/>
              <w:divBdr>
                <w:top w:val="none" w:sz="0" w:space="0" w:color="auto"/>
                <w:left w:val="none" w:sz="0" w:space="0" w:color="auto"/>
                <w:bottom w:val="none" w:sz="0" w:space="0" w:color="auto"/>
                <w:right w:val="none" w:sz="0" w:space="0" w:color="auto"/>
              </w:divBdr>
            </w:div>
            <w:div w:id="1318993033">
              <w:marLeft w:val="0"/>
              <w:marRight w:val="0"/>
              <w:marTop w:val="0"/>
              <w:marBottom w:val="0"/>
              <w:divBdr>
                <w:top w:val="none" w:sz="0" w:space="0" w:color="auto"/>
                <w:left w:val="none" w:sz="0" w:space="0" w:color="auto"/>
                <w:bottom w:val="none" w:sz="0" w:space="0" w:color="auto"/>
                <w:right w:val="none" w:sz="0" w:space="0" w:color="auto"/>
              </w:divBdr>
            </w:div>
            <w:div w:id="1582328897">
              <w:marLeft w:val="0"/>
              <w:marRight w:val="0"/>
              <w:marTop w:val="0"/>
              <w:marBottom w:val="0"/>
              <w:divBdr>
                <w:top w:val="none" w:sz="0" w:space="0" w:color="auto"/>
                <w:left w:val="none" w:sz="0" w:space="0" w:color="auto"/>
                <w:bottom w:val="none" w:sz="0" w:space="0" w:color="auto"/>
                <w:right w:val="none" w:sz="0" w:space="0" w:color="auto"/>
              </w:divBdr>
            </w:div>
            <w:div w:id="1587881289">
              <w:marLeft w:val="0"/>
              <w:marRight w:val="0"/>
              <w:marTop w:val="0"/>
              <w:marBottom w:val="0"/>
              <w:divBdr>
                <w:top w:val="none" w:sz="0" w:space="0" w:color="auto"/>
                <w:left w:val="none" w:sz="0" w:space="0" w:color="auto"/>
                <w:bottom w:val="none" w:sz="0" w:space="0" w:color="auto"/>
                <w:right w:val="none" w:sz="0" w:space="0" w:color="auto"/>
              </w:divBdr>
            </w:div>
            <w:div w:id="1725644108">
              <w:marLeft w:val="0"/>
              <w:marRight w:val="0"/>
              <w:marTop w:val="0"/>
              <w:marBottom w:val="0"/>
              <w:divBdr>
                <w:top w:val="none" w:sz="0" w:space="0" w:color="auto"/>
                <w:left w:val="none" w:sz="0" w:space="0" w:color="auto"/>
                <w:bottom w:val="none" w:sz="0" w:space="0" w:color="auto"/>
                <w:right w:val="none" w:sz="0" w:space="0" w:color="auto"/>
              </w:divBdr>
            </w:div>
            <w:div w:id="1887983957">
              <w:marLeft w:val="0"/>
              <w:marRight w:val="0"/>
              <w:marTop w:val="0"/>
              <w:marBottom w:val="0"/>
              <w:divBdr>
                <w:top w:val="none" w:sz="0" w:space="0" w:color="auto"/>
                <w:left w:val="none" w:sz="0" w:space="0" w:color="auto"/>
                <w:bottom w:val="none" w:sz="0" w:space="0" w:color="auto"/>
                <w:right w:val="none" w:sz="0" w:space="0" w:color="auto"/>
              </w:divBdr>
            </w:div>
            <w:div w:id="1956449224">
              <w:marLeft w:val="0"/>
              <w:marRight w:val="0"/>
              <w:marTop w:val="0"/>
              <w:marBottom w:val="0"/>
              <w:divBdr>
                <w:top w:val="none" w:sz="0" w:space="0" w:color="auto"/>
                <w:left w:val="none" w:sz="0" w:space="0" w:color="auto"/>
                <w:bottom w:val="none" w:sz="0" w:space="0" w:color="auto"/>
                <w:right w:val="none" w:sz="0" w:space="0" w:color="auto"/>
              </w:divBdr>
            </w:div>
            <w:div w:id="2000619810">
              <w:marLeft w:val="0"/>
              <w:marRight w:val="0"/>
              <w:marTop w:val="0"/>
              <w:marBottom w:val="0"/>
              <w:divBdr>
                <w:top w:val="none" w:sz="0" w:space="0" w:color="auto"/>
                <w:left w:val="none" w:sz="0" w:space="0" w:color="auto"/>
                <w:bottom w:val="none" w:sz="0" w:space="0" w:color="auto"/>
                <w:right w:val="none" w:sz="0" w:space="0" w:color="auto"/>
              </w:divBdr>
            </w:div>
          </w:divsChild>
        </w:div>
        <w:div w:id="1382556646">
          <w:marLeft w:val="0"/>
          <w:marRight w:val="0"/>
          <w:marTop w:val="0"/>
          <w:marBottom w:val="0"/>
          <w:divBdr>
            <w:top w:val="none" w:sz="0" w:space="0" w:color="auto"/>
            <w:left w:val="none" w:sz="0" w:space="0" w:color="auto"/>
            <w:bottom w:val="none" w:sz="0" w:space="0" w:color="auto"/>
            <w:right w:val="none" w:sz="0" w:space="0" w:color="auto"/>
          </w:divBdr>
        </w:div>
      </w:divsChild>
    </w:div>
    <w:div w:id="1002512594">
      <w:bodyDiv w:val="1"/>
      <w:marLeft w:val="0"/>
      <w:marRight w:val="0"/>
      <w:marTop w:val="0"/>
      <w:marBottom w:val="0"/>
      <w:divBdr>
        <w:top w:val="none" w:sz="0" w:space="0" w:color="auto"/>
        <w:left w:val="none" w:sz="0" w:space="0" w:color="auto"/>
        <w:bottom w:val="none" w:sz="0" w:space="0" w:color="auto"/>
        <w:right w:val="none" w:sz="0" w:space="0" w:color="auto"/>
      </w:divBdr>
    </w:div>
    <w:div w:id="1011683158">
      <w:bodyDiv w:val="1"/>
      <w:marLeft w:val="0"/>
      <w:marRight w:val="0"/>
      <w:marTop w:val="0"/>
      <w:marBottom w:val="0"/>
      <w:divBdr>
        <w:top w:val="none" w:sz="0" w:space="0" w:color="auto"/>
        <w:left w:val="none" w:sz="0" w:space="0" w:color="auto"/>
        <w:bottom w:val="none" w:sz="0" w:space="0" w:color="auto"/>
        <w:right w:val="none" w:sz="0" w:space="0" w:color="auto"/>
      </w:divBdr>
    </w:div>
    <w:div w:id="1112283923">
      <w:bodyDiv w:val="1"/>
      <w:marLeft w:val="0"/>
      <w:marRight w:val="0"/>
      <w:marTop w:val="0"/>
      <w:marBottom w:val="0"/>
      <w:divBdr>
        <w:top w:val="none" w:sz="0" w:space="0" w:color="auto"/>
        <w:left w:val="none" w:sz="0" w:space="0" w:color="auto"/>
        <w:bottom w:val="none" w:sz="0" w:space="0" w:color="auto"/>
        <w:right w:val="none" w:sz="0" w:space="0" w:color="auto"/>
      </w:divBdr>
    </w:div>
    <w:div w:id="1155759211">
      <w:bodyDiv w:val="1"/>
      <w:marLeft w:val="0"/>
      <w:marRight w:val="0"/>
      <w:marTop w:val="0"/>
      <w:marBottom w:val="0"/>
      <w:divBdr>
        <w:top w:val="none" w:sz="0" w:space="0" w:color="auto"/>
        <w:left w:val="none" w:sz="0" w:space="0" w:color="auto"/>
        <w:bottom w:val="none" w:sz="0" w:space="0" w:color="auto"/>
        <w:right w:val="none" w:sz="0" w:space="0" w:color="auto"/>
      </w:divBdr>
    </w:div>
    <w:div w:id="1181702086">
      <w:bodyDiv w:val="1"/>
      <w:marLeft w:val="0"/>
      <w:marRight w:val="0"/>
      <w:marTop w:val="0"/>
      <w:marBottom w:val="0"/>
      <w:divBdr>
        <w:top w:val="none" w:sz="0" w:space="0" w:color="auto"/>
        <w:left w:val="none" w:sz="0" w:space="0" w:color="auto"/>
        <w:bottom w:val="none" w:sz="0" w:space="0" w:color="auto"/>
        <w:right w:val="none" w:sz="0" w:space="0" w:color="auto"/>
      </w:divBdr>
    </w:div>
    <w:div w:id="1238975271">
      <w:bodyDiv w:val="1"/>
      <w:marLeft w:val="0"/>
      <w:marRight w:val="0"/>
      <w:marTop w:val="0"/>
      <w:marBottom w:val="0"/>
      <w:divBdr>
        <w:top w:val="none" w:sz="0" w:space="0" w:color="auto"/>
        <w:left w:val="none" w:sz="0" w:space="0" w:color="auto"/>
        <w:bottom w:val="none" w:sz="0" w:space="0" w:color="auto"/>
        <w:right w:val="none" w:sz="0" w:space="0" w:color="auto"/>
      </w:divBdr>
    </w:div>
    <w:div w:id="1286618282">
      <w:bodyDiv w:val="1"/>
      <w:marLeft w:val="0"/>
      <w:marRight w:val="0"/>
      <w:marTop w:val="0"/>
      <w:marBottom w:val="0"/>
      <w:divBdr>
        <w:top w:val="none" w:sz="0" w:space="0" w:color="auto"/>
        <w:left w:val="none" w:sz="0" w:space="0" w:color="auto"/>
        <w:bottom w:val="none" w:sz="0" w:space="0" w:color="auto"/>
        <w:right w:val="none" w:sz="0" w:space="0" w:color="auto"/>
      </w:divBdr>
    </w:div>
    <w:div w:id="1327247937">
      <w:bodyDiv w:val="1"/>
      <w:marLeft w:val="0"/>
      <w:marRight w:val="0"/>
      <w:marTop w:val="0"/>
      <w:marBottom w:val="0"/>
      <w:divBdr>
        <w:top w:val="none" w:sz="0" w:space="0" w:color="auto"/>
        <w:left w:val="none" w:sz="0" w:space="0" w:color="auto"/>
        <w:bottom w:val="none" w:sz="0" w:space="0" w:color="auto"/>
        <w:right w:val="none" w:sz="0" w:space="0" w:color="auto"/>
      </w:divBdr>
    </w:div>
    <w:div w:id="1345941768">
      <w:bodyDiv w:val="1"/>
      <w:marLeft w:val="0"/>
      <w:marRight w:val="0"/>
      <w:marTop w:val="0"/>
      <w:marBottom w:val="0"/>
      <w:divBdr>
        <w:top w:val="none" w:sz="0" w:space="0" w:color="auto"/>
        <w:left w:val="none" w:sz="0" w:space="0" w:color="auto"/>
        <w:bottom w:val="none" w:sz="0" w:space="0" w:color="auto"/>
        <w:right w:val="none" w:sz="0" w:space="0" w:color="auto"/>
      </w:divBdr>
      <w:divsChild>
        <w:div w:id="2085374773">
          <w:marLeft w:val="0"/>
          <w:marRight w:val="0"/>
          <w:marTop w:val="0"/>
          <w:marBottom w:val="0"/>
          <w:divBdr>
            <w:top w:val="none" w:sz="0" w:space="0" w:color="auto"/>
            <w:left w:val="none" w:sz="0" w:space="0" w:color="auto"/>
            <w:bottom w:val="none" w:sz="0" w:space="0" w:color="auto"/>
            <w:right w:val="none" w:sz="0" w:space="0" w:color="auto"/>
          </w:divBdr>
          <w:divsChild>
            <w:div w:id="1703436371">
              <w:marLeft w:val="0"/>
              <w:marRight w:val="0"/>
              <w:marTop w:val="0"/>
              <w:marBottom w:val="0"/>
              <w:divBdr>
                <w:top w:val="none" w:sz="0" w:space="0" w:color="auto"/>
                <w:left w:val="none" w:sz="0" w:space="0" w:color="auto"/>
                <w:bottom w:val="none" w:sz="0" w:space="0" w:color="auto"/>
                <w:right w:val="none" w:sz="0" w:space="0" w:color="auto"/>
              </w:divBdr>
              <w:divsChild>
                <w:div w:id="1240945753">
                  <w:marLeft w:val="0"/>
                  <w:marRight w:val="0"/>
                  <w:marTop w:val="0"/>
                  <w:marBottom w:val="0"/>
                  <w:divBdr>
                    <w:top w:val="none" w:sz="0" w:space="0" w:color="auto"/>
                    <w:left w:val="none" w:sz="0" w:space="0" w:color="auto"/>
                    <w:bottom w:val="none" w:sz="0" w:space="0" w:color="auto"/>
                    <w:right w:val="none" w:sz="0" w:space="0" w:color="auto"/>
                  </w:divBdr>
                </w:div>
                <w:div w:id="1297956878">
                  <w:marLeft w:val="0"/>
                  <w:marRight w:val="0"/>
                  <w:marTop w:val="0"/>
                  <w:marBottom w:val="0"/>
                  <w:divBdr>
                    <w:top w:val="none" w:sz="0" w:space="0" w:color="auto"/>
                    <w:left w:val="none" w:sz="0" w:space="0" w:color="auto"/>
                    <w:bottom w:val="none" w:sz="0" w:space="0" w:color="auto"/>
                    <w:right w:val="none" w:sz="0" w:space="0" w:color="auto"/>
                  </w:divBdr>
                </w:div>
                <w:div w:id="20880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2471">
      <w:bodyDiv w:val="1"/>
      <w:marLeft w:val="0"/>
      <w:marRight w:val="0"/>
      <w:marTop w:val="0"/>
      <w:marBottom w:val="0"/>
      <w:divBdr>
        <w:top w:val="none" w:sz="0" w:space="0" w:color="auto"/>
        <w:left w:val="none" w:sz="0" w:space="0" w:color="auto"/>
        <w:bottom w:val="none" w:sz="0" w:space="0" w:color="auto"/>
        <w:right w:val="none" w:sz="0" w:space="0" w:color="auto"/>
      </w:divBdr>
    </w:div>
    <w:div w:id="1359163201">
      <w:bodyDiv w:val="1"/>
      <w:marLeft w:val="0"/>
      <w:marRight w:val="0"/>
      <w:marTop w:val="0"/>
      <w:marBottom w:val="0"/>
      <w:divBdr>
        <w:top w:val="none" w:sz="0" w:space="0" w:color="auto"/>
        <w:left w:val="none" w:sz="0" w:space="0" w:color="auto"/>
        <w:bottom w:val="none" w:sz="0" w:space="0" w:color="auto"/>
        <w:right w:val="none" w:sz="0" w:space="0" w:color="auto"/>
      </w:divBdr>
    </w:div>
    <w:div w:id="1457092939">
      <w:bodyDiv w:val="1"/>
      <w:marLeft w:val="0"/>
      <w:marRight w:val="0"/>
      <w:marTop w:val="0"/>
      <w:marBottom w:val="0"/>
      <w:divBdr>
        <w:top w:val="none" w:sz="0" w:space="0" w:color="auto"/>
        <w:left w:val="none" w:sz="0" w:space="0" w:color="auto"/>
        <w:bottom w:val="none" w:sz="0" w:space="0" w:color="auto"/>
        <w:right w:val="none" w:sz="0" w:space="0" w:color="auto"/>
      </w:divBdr>
    </w:div>
    <w:div w:id="1505627333">
      <w:bodyDiv w:val="1"/>
      <w:marLeft w:val="0"/>
      <w:marRight w:val="0"/>
      <w:marTop w:val="0"/>
      <w:marBottom w:val="0"/>
      <w:divBdr>
        <w:top w:val="none" w:sz="0" w:space="0" w:color="auto"/>
        <w:left w:val="none" w:sz="0" w:space="0" w:color="auto"/>
        <w:bottom w:val="none" w:sz="0" w:space="0" w:color="auto"/>
        <w:right w:val="none" w:sz="0" w:space="0" w:color="auto"/>
      </w:divBdr>
    </w:div>
    <w:div w:id="1569800284">
      <w:bodyDiv w:val="1"/>
      <w:marLeft w:val="0"/>
      <w:marRight w:val="0"/>
      <w:marTop w:val="0"/>
      <w:marBottom w:val="0"/>
      <w:divBdr>
        <w:top w:val="none" w:sz="0" w:space="0" w:color="auto"/>
        <w:left w:val="none" w:sz="0" w:space="0" w:color="auto"/>
        <w:bottom w:val="none" w:sz="0" w:space="0" w:color="auto"/>
        <w:right w:val="none" w:sz="0" w:space="0" w:color="auto"/>
      </w:divBdr>
    </w:div>
    <w:div w:id="1769421442">
      <w:bodyDiv w:val="1"/>
      <w:marLeft w:val="0"/>
      <w:marRight w:val="0"/>
      <w:marTop w:val="0"/>
      <w:marBottom w:val="0"/>
      <w:divBdr>
        <w:top w:val="none" w:sz="0" w:space="0" w:color="auto"/>
        <w:left w:val="none" w:sz="0" w:space="0" w:color="auto"/>
        <w:bottom w:val="none" w:sz="0" w:space="0" w:color="auto"/>
        <w:right w:val="none" w:sz="0" w:space="0" w:color="auto"/>
      </w:divBdr>
    </w:div>
    <w:div w:id="1873684974">
      <w:bodyDiv w:val="1"/>
      <w:marLeft w:val="0"/>
      <w:marRight w:val="0"/>
      <w:marTop w:val="0"/>
      <w:marBottom w:val="0"/>
      <w:divBdr>
        <w:top w:val="none" w:sz="0" w:space="0" w:color="auto"/>
        <w:left w:val="none" w:sz="0" w:space="0" w:color="auto"/>
        <w:bottom w:val="none" w:sz="0" w:space="0" w:color="auto"/>
        <w:right w:val="none" w:sz="0" w:space="0" w:color="auto"/>
      </w:divBdr>
    </w:div>
    <w:div w:id="1973511730">
      <w:bodyDiv w:val="1"/>
      <w:marLeft w:val="0"/>
      <w:marRight w:val="0"/>
      <w:marTop w:val="0"/>
      <w:marBottom w:val="0"/>
      <w:divBdr>
        <w:top w:val="none" w:sz="0" w:space="0" w:color="auto"/>
        <w:left w:val="none" w:sz="0" w:space="0" w:color="auto"/>
        <w:bottom w:val="none" w:sz="0" w:space="0" w:color="auto"/>
        <w:right w:val="none" w:sz="0" w:space="0" w:color="auto"/>
      </w:divBdr>
    </w:div>
    <w:div w:id="197382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anoeicf.s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Lausanne, 20 September 2012</vt:lpstr>
    </vt:vector>
  </TitlesOfParts>
  <Company>icf</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Lausanne, 20 September 2012</dc:title>
  <dc:subject/>
  <dc:creator>Simon Catterall</dc:creator>
  <cp:keywords/>
  <dc:description/>
  <cp:lastModifiedBy>Michel Alarcon</cp:lastModifiedBy>
  <cp:revision>71</cp:revision>
  <cp:lastPrinted>2023-03-06T11:05:00Z</cp:lastPrinted>
  <dcterms:created xsi:type="dcterms:W3CDTF">2025-01-14T14:36:00Z</dcterms:created>
  <dcterms:modified xsi:type="dcterms:W3CDTF">2025-01-16T11:04:00Z</dcterms:modified>
</cp:coreProperties>
</file>