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CD53" w14:textId="77777777" w:rsidR="00B852AE" w:rsidRPr="001957C9" w:rsidRDefault="00B852AE" w:rsidP="00ED37DE">
      <w:pPr>
        <w:jc w:val="right"/>
        <w:rPr>
          <w:rFonts w:ascii="Verdana" w:hAnsi="Verdana"/>
          <w:color w:val="808080"/>
        </w:rPr>
      </w:pPr>
    </w:p>
    <w:p w14:paraId="1911D6B3" w14:textId="77777777" w:rsidR="00DE5048" w:rsidRPr="001957C9" w:rsidRDefault="00DE5048" w:rsidP="00DE5048">
      <w:pPr>
        <w:rPr>
          <w:rFonts w:ascii="Verdana" w:hAnsi="Verdana"/>
          <w:color w:val="808080"/>
        </w:rPr>
      </w:pPr>
    </w:p>
    <w:p w14:paraId="5C6659EE" w14:textId="77777777" w:rsidR="00842402" w:rsidRPr="001957C9" w:rsidRDefault="00842402" w:rsidP="00DE5048">
      <w:pPr>
        <w:rPr>
          <w:rFonts w:ascii="Verdana" w:hAnsi="Verdana"/>
          <w:color w:val="808080"/>
        </w:rPr>
      </w:pPr>
    </w:p>
    <w:p w14:paraId="3B45F41D" w14:textId="77777777" w:rsidR="00B946ED" w:rsidRPr="001957C9" w:rsidRDefault="00B946ED" w:rsidP="0077287F">
      <w:pPr>
        <w:jc w:val="right"/>
        <w:rPr>
          <w:rFonts w:ascii="Arial" w:hAnsi="Arial" w:cs="Arial"/>
          <w:color w:val="808080"/>
          <w:sz w:val="22"/>
          <w:szCs w:val="22"/>
        </w:rPr>
      </w:pPr>
    </w:p>
    <w:p w14:paraId="3586CF86" w14:textId="02681A84" w:rsidR="008C3C7F" w:rsidRPr="001957C9" w:rsidRDefault="008C3C7F" w:rsidP="0077287F">
      <w:pPr>
        <w:jc w:val="right"/>
        <w:rPr>
          <w:rFonts w:ascii="Arial" w:hAnsi="Arial" w:cs="Arial"/>
          <w:color w:val="808080"/>
          <w:sz w:val="22"/>
          <w:szCs w:val="22"/>
        </w:rPr>
      </w:pPr>
    </w:p>
    <w:p w14:paraId="333C9DAF" w14:textId="6C13748E" w:rsidR="00FB2B82" w:rsidRPr="001957C9" w:rsidRDefault="00FB2B82" w:rsidP="00FB2B82">
      <w:pPr>
        <w:autoSpaceDE w:val="0"/>
        <w:autoSpaceDN w:val="0"/>
        <w:adjustRightInd w:val="0"/>
        <w:rPr>
          <w:rFonts w:ascii="Arial" w:eastAsia="Calibri" w:hAnsi="Arial" w:cs="Arial"/>
          <w:color w:val="000000"/>
          <w:lang w:eastAsia="ko-KR"/>
        </w:rPr>
      </w:pPr>
    </w:p>
    <w:p w14:paraId="29124FB7" w14:textId="77777777" w:rsidR="003C16D1" w:rsidRPr="001957C9" w:rsidRDefault="003C16D1" w:rsidP="00FB2B82">
      <w:pPr>
        <w:autoSpaceDE w:val="0"/>
        <w:autoSpaceDN w:val="0"/>
        <w:adjustRightInd w:val="0"/>
        <w:rPr>
          <w:rFonts w:ascii="Arial" w:eastAsia="Calibri" w:hAnsi="Arial" w:cs="Arial"/>
          <w:color w:val="000000"/>
          <w:lang w:eastAsia="ko-KR"/>
        </w:rPr>
      </w:pPr>
    </w:p>
    <w:p w14:paraId="112EAF86" w14:textId="568510DE" w:rsidR="003C16D1"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 xml:space="preserve">Job Title: </w:t>
      </w:r>
      <w:r w:rsidR="005B4C50">
        <w:rPr>
          <w:rFonts w:ascii="Aptos" w:eastAsia="Calibri" w:hAnsi="Aptos" w:cs="Arial"/>
          <w:color w:val="000000"/>
          <w:lang w:eastAsia="ko-KR"/>
        </w:rPr>
        <w:t xml:space="preserve">Sales </w:t>
      </w:r>
      <w:r w:rsidR="00CA232C">
        <w:rPr>
          <w:rFonts w:ascii="Aptos" w:eastAsia="Calibri" w:hAnsi="Aptos" w:cs="Arial"/>
          <w:color w:val="000000"/>
          <w:lang w:eastAsia="ko-KR"/>
        </w:rPr>
        <w:t xml:space="preserve">and Merchandising </w:t>
      </w:r>
      <w:r w:rsidR="005B4C50">
        <w:rPr>
          <w:rFonts w:ascii="Aptos" w:eastAsia="Calibri" w:hAnsi="Aptos" w:cs="Arial"/>
          <w:color w:val="000000"/>
          <w:lang w:eastAsia="ko-KR"/>
        </w:rPr>
        <w:t>Manager</w:t>
      </w:r>
    </w:p>
    <w:p w14:paraId="5C583B35" w14:textId="7A987DAD" w:rsidR="00267DEA" w:rsidRPr="009A021D" w:rsidRDefault="00370FBE"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W</w:t>
      </w:r>
      <w:r w:rsidR="00C352D9" w:rsidRPr="009A021D">
        <w:rPr>
          <w:rFonts w:ascii="Aptos" w:eastAsia="Calibri" w:hAnsi="Aptos" w:cs="Arial"/>
          <w:color w:val="000000"/>
          <w:lang w:eastAsia="ko-KR"/>
        </w:rPr>
        <w:t xml:space="preserve">ork Rate: </w:t>
      </w:r>
      <w:r w:rsidR="00267DEA" w:rsidRPr="009A021D">
        <w:rPr>
          <w:rFonts w:ascii="Aptos" w:eastAsia="Calibri" w:hAnsi="Aptos" w:cs="Arial"/>
          <w:color w:val="000000"/>
          <w:lang w:eastAsia="ko-KR"/>
        </w:rPr>
        <w:t>Full</w:t>
      </w:r>
      <w:r w:rsidR="00C352D9" w:rsidRPr="009A021D">
        <w:rPr>
          <w:rFonts w:ascii="Aptos" w:eastAsia="Calibri" w:hAnsi="Aptos" w:cs="Arial"/>
          <w:color w:val="000000"/>
          <w:lang w:eastAsia="ko-KR"/>
        </w:rPr>
        <w:t>-</w:t>
      </w:r>
      <w:r w:rsidR="00A53E67" w:rsidRPr="009A021D">
        <w:rPr>
          <w:rFonts w:ascii="Aptos" w:eastAsia="Calibri" w:hAnsi="Aptos" w:cs="Arial"/>
          <w:color w:val="000000"/>
          <w:lang w:eastAsia="ko-KR"/>
        </w:rPr>
        <w:t>T</w:t>
      </w:r>
      <w:r w:rsidR="00267DEA" w:rsidRPr="009A021D">
        <w:rPr>
          <w:rFonts w:ascii="Aptos" w:eastAsia="Calibri" w:hAnsi="Aptos" w:cs="Arial"/>
          <w:color w:val="000000"/>
          <w:lang w:eastAsia="ko-KR"/>
        </w:rPr>
        <w:t>ime</w:t>
      </w:r>
    </w:p>
    <w:p w14:paraId="317EFA5E" w14:textId="5FDC424C" w:rsidR="001957C9"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Start Period: Immediate</w:t>
      </w:r>
    </w:p>
    <w:p w14:paraId="2D364AD6" w14:textId="172FEA52" w:rsidR="001957C9" w:rsidRPr="009A021D" w:rsidRDefault="001957C9"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Location: ICF Hangzhou Office</w:t>
      </w:r>
      <w:r w:rsidR="00656B32" w:rsidRPr="009A021D">
        <w:rPr>
          <w:rFonts w:ascii="Aptos" w:eastAsia="Calibri" w:hAnsi="Aptos" w:cs="Arial"/>
          <w:color w:val="000000"/>
          <w:lang w:eastAsia="ko-KR"/>
        </w:rPr>
        <w:t xml:space="preserve"> (see website for details).</w:t>
      </w:r>
    </w:p>
    <w:p w14:paraId="73322437" w14:textId="425A2DDD" w:rsidR="00002D14" w:rsidRPr="009A021D" w:rsidRDefault="00002D14" w:rsidP="005630E6">
      <w:pPr>
        <w:autoSpaceDE w:val="0"/>
        <w:autoSpaceDN w:val="0"/>
        <w:adjustRightInd w:val="0"/>
        <w:spacing w:line="276" w:lineRule="auto"/>
        <w:rPr>
          <w:rFonts w:ascii="Aptos" w:eastAsia="Calibri" w:hAnsi="Aptos" w:cs="Arial"/>
          <w:color w:val="000000"/>
          <w:lang w:eastAsia="ko-KR"/>
        </w:rPr>
      </w:pPr>
      <w:r w:rsidRPr="009A021D">
        <w:rPr>
          <w:rFonts w:ascii="Aptos" w:eastAsia="Calibri" w:hAnsi="Aptos" w:cs="Arial"/>
          <w:color w:val="000000"/>
          <w:lang w:eastAsia="ko-KR"/>
        </w:rPr>
        <w:t xml:space="preserve">Hours of Operations: </w:t>
      </w:r>
      <w:r w:rsidR="00E8352E" w:rsidRPr="009A021D">
        <w:rPr>
          <w:rFonts w:ascii="Aptos" w:eastAsia="Calibri" w:hAnsi="Aptos" w:cs="Arial"/>
          <w:color w:val="000000"/>
          <w:lang w:eastAsia="ko-KR"/>
        </w:rPr>
        <w:t>M-F 9am to 530pm Beijing time.</w:t>
      </w:r>
    </w:p>
    <w:p w14:paraId="0CAF01C9" w14:textId="4FB40F5F" w:rsidR="001957C9" w:rsidRPr="009A021D" w:rsidRDefault="002A3CC2" w:rsidP="00FB2B82">
      <w:pPr>
        <w:autoSpaceDE w:val="0"/>
        <w:autoSpaceDN w:val="0"/>
        <w:adjustRightInd w:val="0"/>
        <w:rPr>
          <w:rFonts w:ascii="Aptos" w:eastAsia="Calibri" w:hAnsi="Aptos" w:cs="Arial"/>
          <w:color w:val="000000"/>
          <w:lang w:eastAsia="ko-KR"/>
        </w:rPr>
      </w:pPr>
      <w:r w:rsidRPr="009A021D">
        <w:rPr>
          <w:rFonts w:ascii="Aptos" w:eastAsia="Calibri" w:hAnsi="Aptos" w:cs="Arial"/>
          <w:color w:val="000000"/>
          <w:lang w:eastAsia="ko-KR"/>
        </w:rPr>
        <w:t xml:space="preserve">Deadline: </w:t>
      </w:r>
      <w:r w:rsidR="001924FB">
        <w:rPr>
          <w:rFonts w:ascii="Aptos" w:eastAsia="Calibri" w:hAnsi="Aptos" w:cs="Arial"/>
          <w:color w:val="000000"/>
          <w:lang w:eastAsia="ko-KR"/>
        </w:rPr>
        <w:t>16 February 2025</w:t>
      </w:r>
    </w:p>
    <w:p w14:paraId="5CF13C17" w14:textId="598F183E" w:rsidR="00667A20" w:rsidRDefault="002E7415" w:rsidP="00FB2B82">
      <w:pPr>
        <w:autoSpaceDE w:val="0"/>
        <w:autoSpaceDN w:val="0"/>
        <w:adjustRightInd w:val="0"/>
        <w:rPr>
          <w:rFonts w:ascii="Aptos" w:eastAsia="Calibri" w:hAnsi="Aptos" w:cs="Arial"/>
          <w:color w:val="000000"/>
          <w:lang w:eastAsia="ko-KR"/>
        </w:rPr>
      </w:pPr>
      <w:r w:rsidRPr="009A021D">
        <w:rPr>
          <w:rFonts w:ascii="Aptos" w:eastAsia="Calibri" w:hAnsi="Aptos" w:cs="Arial"/>
          <w:color w:val="000000"/>
          <w:lang w:eastAsia="ko-KR"/>
        </w:rPr>
        <w:t>Apply to:</w:t>
      </w:r>
      <w:r w:rsidR="00C9077D">
        <w:rPr>
          <w:rFonts w:ascii="Aptos" w:eastAsia="Calibri" w:hAnsi="Aptos" w:cs="Arial"/>
          <w:color w:val="000000"/>
          <w:lang w:eastAsia="ko-KR"/>
        </w:rPr>
        <w:t xml:space="preserve"> </w:t>
      </w:r>
      <w:hyperlink r:id="rId7" w:history="1">
        <w:r w:rsidR="00C739FF" w:rsidRPr="00EB2744">
          <w:rPr>
            <w:rStyle w:val="Hyperlink"/>
            <w:rFonts w:ascii="Aptos" w:eastAsia="Calibri" w:hAnsi="Aptos" w:cs="Arial"/>
            <w:lang w:eastAsia="ko-KR"/>
          </w:rPr>
          <w:t>info@canoeicf.</w:t>
        </w:r>
      </w:hyperlink>
      <w:r w:rsidR="00C739FF">
        <w:rPr>
          <w:rStyle w:val="Hyperlink"/>
          <w:rFonts w:ascii="Aptos" w:eastAsia="Calibri" w:hAnsi="Aptos" w:cs="Arial"/>
          <w:lang w:eastAsia="ko-KR"/>
        </w:rPr>
        <w:t>sport</w:t>
      </w:r>
    </w:p>
    <w:p w14:paraId="7EBBEA49" w14:textId="06973A17" w:rsidR="003C16D1" w:rsidRPr="009A021D" w:rsidRDefault="003C16D1" w:rsidP="00FB2B82">
      <w:pPr>
        <w:autoSpaceDE w:val="0"/>
        <w:autoSpaceDN w:val="0"/>
        <w:adjustRightInd w:val="0"/>
        <w:rPr>
          <w:rFonts w:ascii="Aptos" w:eastAsia="Calibri" w:hAnsi="Aptos" w:cs="Arial"/>
          <w:color w:val="000000"/>
          <w:lang w:eastAsia="ko-KR"/>
        </w:rPr>
      </w:pPr>
    </w:p>
    <w:p w14:paraId="67064553" w14:textId="22F8DE00" w:rsidR="003C16D1" w:rsidRPr="009A021D" w:rsidRDefault="002E7415" w:rsidP="003C16D1">
      <w:pPr>
        <w:pStyle w:val="Heading2"/>
        <w:rPr>
          <w:rFonts w:ascii="Aptos" w:hAnsi="Aptos" w:cstheme="minorHAnsi"/>
        </w:rPr>
      </w:pPr>
      <w:bookmarkStart w:id="0" w:name="_Toc166829521"/>
      <w:r w:rsidRPr="009A021D">
        <w:rPr>
          <w:rFonts w:ascii="Aptos" w:hAnsi="Aptos" w:cstheme="minorHAnsi"/>
        </w:rPr>
        <w:t xml:space="preserve">Job Description: </w:t>
      </w:r>
      <w:bookmarkEnd w:id="0"/>
      <w:r w:rsidR="005B4C50">
        <w:rPr>
          <w:rFonts w:ascii="Aptos" w:hAnsi="Aptos" w:cstheme="minorHAnsi"/>
        </w:rPr>
        <w:t xml:space="preserve">Sales </w:t>
      </w:r>
      <w:r w:rsidR="00CA232C">
        <w:rPr>
          <w:rFonts w:ascii="Aptos" w:hAnsi="Aptos" w:cstheme="minorHAnsi"/>
        </w:rPr>
        <w:t>and Merchandising</w:t>
      </w:r>
      <w:r w:rsidR="005B4C50">
        <w:rPr>
          <w:rFonts w:ascii="Aptos" w:hAnsi="Aptos" w:cstheme="minorHAnsi"/>
        </w:rPr>
        <w:t xml:space="preserve"> </w:t>
      </w:r>
      <w:r w:rsidR="001924FB">
        <w:rPr>
          <w:rFonts w:ascii="Aptos" w:hAnsi="Aptos" w:cstheme="minorHAnsi"/>
        </w:rPr>
        <w:t>Manager</w:t>
      </w:r>
    </w:p>
    <w:p w14:paraId="769E6062" w14:textId="77777777" w:rsidR="003C16D1" w:rsidRPr="009A021D" w:rsidRDefault="003C16D1" w:rsidP="003C16D1">
      <w:pPr>
        <w:rPr>
          <w:rFonts w:ascii="Aptos" w:hAnsi="Aptos" w:cstheme="minorHAnsi"/>
        </w:rPr>
      </w:pPr>
    </w:p>
    <w:p w14:paraId="517F5F6A" w14:textId="77777777" w:rsidR="009A021D" w:rsidRPr="009A021D" w:rsidRDefault="009A021D" w:rsidP="009A021D">
      <w:pPr>
        <w:rPr>
          <w:rFonts w:ascii="Aptos" w:hAnsi="Aptos"/>
          <w:lang w:val="en-GB"/>
        </w:rPr>
      </w:pPr>
    </w:p>
    <w:p w14:paraId="1E7C50F5" w14:textId="0540C330" w:rsidR="009A021D" w:rsidRPr="009A021D" w:rsidRDefault="009A021D" w:rsidP="009A021D">
      <w:pPr>
        <w:rPr>
          <w:rFonts w:ascii="Aptos" w:hAnsi="Aptos"/>
          <w:lang w:val="en-GB"/>
        </w:rPr>
      </w:pPr>
      <w:r w:rsidRPr="009A021D">
        <w:rPr>
          <w:rFonts w:ascii="Aptos" w:hAnsi="Aptos"/>
          <w:lang w:val="en-GB"/>
        </w:rPr>
        <w:t xml:space="preserve">Department: </w:t>
      </w:r>
      <w:r w:rsidRPr="00CA232C">
        <w:rPr>
          <w:rFonts w:ascii="Aptos" w:hAnsi="Aptos"/>
          <w:lang w:val="en-GB"/>
        </w:rPr>
        <w:t>Communications</w:t>
      </w:r>
      <w:r w:rsidRPr="009A021D">
        <w:rPr>
          <w:rFonts w:ascii="Aptos" w:hAnsi="Aptos"/>
          <w:lang w:val="en-GB"/>
        </w:rPr>
        <w:t xml:space="preserve"> </w:t>
      </w:r>
    </w:p>
    <w:p w14:paraId="223A8C9D" w14:textId="77777777" w:rsidR="009A021D" w:rsidRPr="009A021D" w:rsidRDefault="009A021D" w:rsidP="009A021D">
      <w:pPr>
        <w:rPr>
          <w:rFonts w:ascii="Aptos" w:hAnsi="Aptos"/>
          <w:lang w:val="en-GB"/>
        </w:rPr>
      </w:pPr>
    </w:p>
    <w:p w14:paraId="7A475B4B" w14:textId="208CCCD9" w:rsidR="00E21E6F" w:rsidRPr="00E21E6F" w:rsidRDefault="009A021D" w:rsidP="009216D0">
      <w:pPr>
        <w:jc w:val="both"/>
        <w:rPr>
          <w:rFonts w:ascii="Aptos" w:eastAsiaTheme="minorEastAsia" w:hAnsi="Aptos"/>
          <w:lang w:val="en-GB" w:eastAsia="ko-KR"/>
        </w:rPr>
      </w:pPr>
      <w:r w:rsidRPr="009A021D">
        <w:rPr>
          <w:rFonts w:ascii="Aptos" w:hAnsi="Aptos"/>
          <w:lang w:val="en-GB"/>
        </w:rPr>
        <w:t xml:space="preserve">The International Canoe Federation (ICF) serves as the global authority for canoe and kayak paddling sports, overseeing 10 disciplines worldwide, recognized by the International Olympic Committee (IOC). With 171 national federations, the ICF unites millions of paddlers globally, from grassroots to elite levels, promoting a passion for paddle sport for all. </w:t>
      </w:r>
      <w:r w:rsidRPr="00987A2A">
        <w:rPr>
          <w:rFonts w:ascii="Aptos" w:hAnsi="Aptos"/>
          <w:lang w:val="en-GB"/>
        </w:rPr>
        <w:t>The</w:t>
      </w:r>
      <w:r w:rsidR="00C60597" w:rsidRPr="00987A2A">
        <w:rPr>
          <w:rFonts w:ascii="Aptos" w:hAnsi="Aptos"/>
          <w:lang w:val="en-GB"/>
        </w:rPr>
        <w:t xml:space="preserve"> Communications</w:t>
      </w:r>
      <w:r w:rsidRPr="009A021D">
        <w:rPr>
          <w:rFonts w:ascii="Aptos" w:hAnsi="Aptos"/>
          <w:lang w:val="en-GB"/>
        </w:rPr>
        <w:t xml:space="preserve"> Department plays a pivotal role in promoting the federation's brand, events, and initiatives to a global audience, ensuring alignment with the ICF's core values and strategic initiatives</w:t>
      </w:r>
      <w:r w:rsidR="00C60597">
        <w:rPr>
          <w:rFonts w:ascii="Aptos" w:hAnsi="Aptos"/>
          <w:lang w:val="en-GB"/>
        </w:rPr>
        <w:t xml:space="preserve">. </w:t>
      </w:r>
    </w:p>
    <w:p w14:paraId="69809FFC" w14:textId="77777777" w:rsidR="009A021D" w:rsidRPr="009A021D" w:rsidRDefault="009A021D" w:rsidP="009216D0">
      <w:pPr>
        <w:jc w:val="both"/>
        <w:rPr>
          <w:rFonts w:ascii="Aptos" w:hAnsi="Aptos"/>
          <w:lang w:val="en-GB"/>
        </w:rPr>
      </w:pPr>
    </w:p>
    <w:p w14:paraId="538569EC" w14:textId="6F6BB5E7" w:rsidR="00D031E8" w:rsidRPr="00987A2A" w:rsidRDefault="00D031E8" w:rsidP="009216D0">
      <w:pPr>
        <w:jc w:val="both"/>
        <w:rPr>
          <w:rFonts w:ascii="Aptos" w:hAnsi="Aptos"/>
        </w:rPr>
      </w:pPr>
      <w:r w:rsidRPr="00987A2A">
        <w:rPr>
          <w:rFonts w:ascii="Aptos" w:hAnsi="Aptos"/>
        </w:rPr>
        <w:t xml:space="preserve">Focusing on revenue generation, the Sales and Merchandising Manager drives sponsorships, broadcast rights, and merchandise opportunities, connecting Asian businesses to ICF’s global network. </w:t>
      </w:r>
    </w:p>
    <w:p w14:paraId="7FF7BA00" w14:textId="77777777" w:rsidR="005B0E9C" w:rsidRPr="00987A2A" w:rsidRDefault="005B0E9C" w:rsidP="009216D0">
      <w:pPr>
        <w:jc w:val="both"/>
        <w:rPr>
          <w:rFonts w:ascii="Aptos" w:eastAsiaTheme="minorEastAsia" w:hAnsi="Aptos"/>
          <w:lang w:eastAsia="ko-KR"/>
        </w:rPr>
      </w:pPr>
    </w:p>
    <w:p w14:paraId="6AB6EC3B" w14:textId="277732C4" w:rsidR="009A021D" w:rsidRPr="009A021D" w:rsidRDefault="009A021D" w:rsidP="009216D0">
      <w:pPr>
        <w:jc w:val="both"/>
        <w:rPr>
          <w:rFonts w:ascii="Aptos" w:hAnsi="Aptos"/>
          <w:lang w:val="en-GB"/>
        </w:rPr>
      </w:pPr>
      <w:r w:rsidRPr="009A021D">
        <w:rPr>
          <w:rFonts w:ascii="Aptos" w:hAnsi="Aptos"/>
          <w:lang w:val="en-GB"/>
        </w:rPr>
        <w:t xml:space="preserve">A successful candidate will demonstrate strong leadership skills, strategic thinking, and a passion for paddle sports. They will have a proven track record of </w:t>
      </w:r>
      <w:r w:rsidR="00A50D38">
        <w:rPr>
          <w:rFonts w:ascii="Aptos" w:hAnsi="Aptos"/>
          <w:lang w:val="en-GB"/>
        </w:rPr>
        <w:t xml:space="preserve">sponsorship </w:t>
      </w:r>
      <w:r w:rsidR="00B359E4">
        <w:rPr>
          <w:rFonts w:ascii="Aptos" w:hAnsi="Aptos"/>
          <w:lang w:val="en-GB"/>
        </w:rPr>
        <w:t>procurement</w:t>
      </w:r>
      <w:r w:rsidRPr="00987A2A">
        <w:rPr>
          <w:rFonts w:ascii="Aptos" w:hAnsi="Aptos"/>
          <w:lang w:val="en-GB"/>
        </w:rPr>
        <w:t>.</w:t>
      </w:r>
      <w:r w:rsidRPr="009A021D">
        <w:rPr>
          <w:rFonts w:ascii="Aptos" w:hAnsi="Aptos"/>
          <w:lang w:val="en-GB"/>
        </w:rPr>
        <w:t xml:space="preserve"> Excellent communication and collaboration skills are essential, along with the ability to thrive in a fast-paced, multicultural environment.</w:t>
      </w:r>
    </w:p>
    <w:p w14:paraId="069193A4" w14:textId="77777777" w:rsidR="009A021D" w:rsidRPr="009A021D" w:rsidRDefault="009A021D" w:rsidP="009A021D">
      <w:pPr>
        <w:rPr>
          <w:rFonts w:ascii="Aptos" w:hAnsi="Aptos"/>
          <w:lang w:val="en-GB"/>
        </w:rPr>
      </w:pPr>
    </w:p>
    <w:p w14:paraId="19D9A5E4" w14:textId="77777777" w:rsidR="009A021D" w:rsidRPr="00987A2A" w:rsidRDefault="009A021D" w:rsidP="00C70687">
      <w:pPr>
        <w:pStyle w:val="Heading4"/>
        <w:jc w:val="both"/>
        <w:rPr>
          <w:rFonts w:ascii="Aptos" w:hAnsi="Aptos"/>
          <w:sz w:val="24"/>
          <w:szCs w:val="24"/>
          <w:lang w:val="en-GB"/>
        </w:rPr>
      </w:pPr>
      <w:r w:rsidRPr="00987A2A">
        <w:rPr>
          <w:rFonts w:ascii="Aptos" w:hAnsi="Aptos"/>
          <w:sz w:val="24"/>
          <w:szCs w:val="24"/>
          <w:lang w:val="en-GB"/>
        </w:rPr>
        <w:t>Responsibilities:</w:t>
      </w:r>
    </w:p>
    <w:p w14:paraId="503EDEFA" w14:textId="77777777" w:rsidR="009A6F8B" w:rsidRPr="00454FAD" w:rsidRDefault="009A6F8B" w:rsidP="00C70687">
      <w:pPr>
        <w:pStyle w:val="ListParagraph"/>
        <w:numPr>
          <w:ilvl w:val="0"/>
          <w:numId w:val="6"/>
        </w:numPr>
        <w:jc w:val="both"/>
        <w:rPr>
          <w:rFonts w:ascii="Aptos" w:hAnsi="Aptos"/>
          <w:sz w:val="24"/>
          <w:szCs w:val="24"/>
          <w:lang w:val="en-GB"/>
        </w:rPr>
      </w:pPr>
      <w:r w:rsidRPr="00454FAD">
        <w:rPr>
          <w:rFonts w:ascii="Aptos" w:hAnsi="Aptos"/>
          <w:sz w:val="24"/>
          <w:szCs w:val="24"/>
          <w:lang w:val="en-GB"/>
        </w:rPr>
        <w:t xml:space="preserve">Lead efforts in Asia to sell television rights and secure sponsorships, focusing on partnerships with CMG and other broadcasters. </w:t>
      </w:r>
    </w:p>
    <w:p w14:paraId="304F2A5C" w14:textId="50E7949C" w:rsidR="009A6F8B" w:rsidRPr="00454FAD" w:rsidRDefault="009A6F8B" w:rsidP="00C70687">
      <w:pPr>
        <w:pStyle w:val="ListParagraph"/>
        <w:numPr>
          <w:ilvl w:val="0"/>
          <w:numId w:val="6"/>
        </w:numPr>
        <w:jc w:val="both"/>
        <w:rPr>
          <w:rFonts w:ascii="Aptos" w:hAnsi="Aptos"/>
          <w:sz w:val="24"/>
          <w:szCs w:val="24"/>
          <w:lang w:val="en-GB"/>
        </w:rPr>
      </w:pPr>
      <w:r w:rsidRPr="00454FAD">
        <w:rPr>
          <w:rFonts w:ascii="Aptos" w:hAnsi="Aptos"/>
          <w:sz w:val="24"/>
          <w:szCs w:val="24"/>
          <w:lang w:val="en-GB"/>
        </w:rPr>
        <w:t xml:space="preserve">Develop strategies for merchandise and event promotions working with </w:t>
      </w:r>
      <w:r w:rsidR="00DD1A36">
        <w:rPr>
          <w:rFonts w:ascii="Aptos" w:hAnsi="Aptos"/>
          <w:sz w:val="24"/>
          <w:szCs w:val="24"/>
          <w:lang w:val="en-GB"/>
        </w:rPr>
        <w:t>ICF merchandising partner</w:t>
      </w:r>
      <w:r w:rsidRPr="00454FAD">
        <w:rPr>
          <w:rFonts w:ascii="Aptos" w:hAnsi="Aptos"/>
          <w:sz w:val="24"/>
          <w:szCs w:val="24"/>
          <w:lang w:val="en-GB"/>
        </w:rPr>
        <w:t xml:space="preserve">. </w:t>
      </w:r>
    </w:p>
    <w:p w14:paraId="5EEC2496" w14:textId="77777777" w:rsidR="009A6F8B" w:rsidRPr="00454FAD" w:rsidRDefault="009A6F8B" w:rsidP="00C70687">
      <w:pPr>
        <w:pStyle w:val="ListParagraph"/>
        <w:numPr>
          <w:ilvl w:val="0"/>
          <w:numId w:val="6"/>
        </w:numPr>
        <w:jc w:val="both"/>
        <w:rPr>
          <w:rFonts w:ascii="Aptos" w:hAnsi="Aptos"/>
          <w:sz w:val="24"/>
          <w:szCs w:val="24"/>
          <w:lang w:val="en-GB"/>
        </w:rPr>
      </w:pPr>
      <w:r w:rsidRPr="00454FAD">
        <w:rPr>
          <w:rFonts w:ascii="Aptos" w:hAnsi="Aptos"/>
          <w:sz w:val="24"/>
          <w:szCs w:val="24"/>
          <w:lang w:val="en-GB"/>
        </w:rPr>
        <w:t xml:space="preserve">Identify new revenue streams to expand ICF’s commercial portfolio. </w:t>
      </w:r>
    </w:p>
    <w:p w14:paraId="3557CD28" w14:textId="77777777" w:rsidR="009A6F8B" w:rsidRPr="00454FAD" w:rsidRDefault="009A6F8B" w:rsidP="00C70687">
      <w:pPr>
        <w:pStyle w:val="ListParagraph"/>
        <w:numPr>
          <w:ilvl w:val="0"/>
          <w:numId w:val="6"/>
        </w:numPr>
        <w:jc w:val="both"/>
        <w:rPr>
          <w:rFonts w:ascii="Aptos" w:hAnsi="Aptos"/>
          <w:sz w:val="24"/>
          <w:szCs w:val="24"/>
          <w:lang w:val="en-GB"/>
        </w:rPr>
      </w:pPr>
      <w:r w:rsidRPr="00454FAD">
        <w:rPr>
          <w:rFonts w:ascii="Aptos" w:hAnsi="Aptos"/>
          <w:sz w:val="24"/>
          <w:szCs w:val="24"/>
          <w:lang w:val="en-GB"/>
        </w:rPr>
        <w:t xml:space="preserve">Create marketing packages tailored for event hosts and sponsors. </w:t>
      </w:r>
    </w:p>
    <w:p w14:paraId="18406ABC" w14:textId="2279CA6F" w:rsidR="009A6F8B" w:rsidRPr="00454FAD" w:rsidRDefault="009A6F8B" w:rsidP="00C70687">
      <w:pPr>
        <w:pStyle w:val="ListParagraph"/>
        <w:numPr>
          <w:ilvl w:val="0"/>
          <w:numId w:val="6"/>
        </w:numPr>
        <w:jc w:val="both"/>
        <w:rPr>
          <w:rFonts w:ascii="Aptos" w:hAnsi="Aptos"/>
          <w:sz w:val="24"/>
          <w:szCs w:val="24"/>
          <w:lang w:val="en-GB"/>
        </w:rPr>
      </w:pPr>
      <w:r w:rsidRPr="00454FAD">
        <w:rPr>
          <w:rFonts w:ascii="Aptos" w:hAnsi="Aptos"/>
          <w:sz w:val="24"/>
          <w:szCs w:val="24"/>
          <w:lang w:val="en-GB"/>
        </w:rPr>
        <w:t xml:space="preserve">Strengthen commercial ties with manufacturers and suppliers across China and the Asian and Oceania region. </w:t>
      </w:r>
    </w:p>
    <w:p w14:paraId="34ED19B9" w14:textId="77777777" w:rsidR="009A021D" w:rsidRPr="007763FF" w:rsidRDefault="009A021D" w:rsidP="00C70687">
      <w:pPr>
        <w:pStyle w:val="Heading4"/>
        <w:jc w:val="both"/>
        <w:rPr>
          <w:rFonts w:ascii="Aptos" w:hAnsi="Aptos"/>
          <w:sz w:val="24"/>
          <w:szCs w:val="24"/>
        </w:rPr>
      </w:pPr>
    </w:p>
    <w:p w14:paraId="0700ABDF" w14:textId="77777777" w:rsidR="009A021D" w:rsidRPr="007763FF" w:rsidRDefault="009A021D" w:rsidP="00C70687">
      <w:pPr>
        <w:pStyle w:val="Heading4"/>
        <w:jc w:val="both"/>
        <w:rPr>
          <w:rFonts w:ascii="Aptos" w:hAnsi="Aptos"/>
          <w:sz w:val="24"/>
          <w:szCs w:val="24"/>
          <w:lang w:val="en-GB"/>
        </w:rPr>
      </w:pPr>
      <w:r w:rsidRPr="007763FF">
        <w:rPr>
          <w:rFonts w:ascii="Aptos" w:hAnsi="Aptos"/>
          <w:sz w:val="24"/>
          <w:szCs w:val="24"/>
          <w:lang w:val="en-GB"/>
        </w:rPr>
        <w:t>Requirements:</w:t>
      </w:r>
    </w:p>
    <w:p w14:paraId="09366B0E" w14:textId="09A50E8A"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 xml:space="preserve">Bachelor's degree in Business, Marketing, Communications, or related field. </w:t>
      </w:r>
    </w:p>
    <w:p w14:paraId="61946D30" w14:textId="721BE563"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Proven track record of negotiating and managing rights agreements</w:t>
      </w:r>
      <w:r>
        <w:rPr>
          <w:rFonts w:ascii="Aptos" w:hAnsi="Aptos"/>
          <w:sz w:val="24"/>
          <w:szCs w:val="24"/>
          <w:lang w:val="en-GB"/>
        </w:rPr>
        <w:t>.</w:t>
      </w:r>
    </w:p>
    <w:p w14:paraId="162DACD2" w14:textId="333BF410"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Strong understanding of the global market trends, technologies, and distribution platforms.</w:t>
      </w:r>
    </w:p>
    <w:p w14:paraId="714BBAB8" w14:textId="77777777"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Excellent negotiation skills, with the ability to influence and persuade stakeholders at all leve</w:t>
      </w:r>
      <w:r w:rsidRPr="007763FF">
        <w:rPr>
          <w:rFonts w:ascii="Aptos" w:hAnsi="Aptos"/>
          <w:sz w:val="24"/>
          <w:szCs w:val="24"/>
          <w:lang w:val="en-GB"/>
        </w:rPr>
        <w:lastRenderedPageBreak/>
        <w:t>ls.</w:t>
      </w:r>
    </w:p>
    <w:p w14:paraId="60B2C599" w14:textId="77777777"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Excellent communication and interpersonal skills, with the ability to build and maintain relationships with stakeholders worldwide.</w:t>
      </w:r>
    </w:p>
    <w:p w14:paraId="45536F76" w14:textId="77777777"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Strong analytical skills, with the ability to analyse market data, evaluate performance metrics, and make data-driven decisions.</w:t>
      </w:r>
    </w:p>
    <w:p w14:paraId="2CE7E12D" w14:textId="77777777" w:rsidR="007763FF" w:rsidRPr="007763FF" w:rsidRDefault="007763FF" w:rsidP="00C70687">
      <w:pPr>
        <w:pStyle w:val="ListParagraph"/>
        <w:widowControl w:val="0"/>
        <w:numPr>
          <w:ilvl w:val="0"/>
          <w:numId w:val="3"/>
        </w:numPr>
        <w:autoSpaceDE w:val="0"/>
        <w:autoSpaceDN w:val="0"/>
        <w:spacing w:after="0" w:line="240" w:lineRule="auto"/>
        <w:jc w:val="both"/>
        <w:rPr>
          <w:rFonts w:ascii="Aptos" w:hAnsi="Aptos"/>
          <w:sz w:val="24"/>
          <w:szCs w:val="24"/>
          <w:lang w:val="en-GB"/>
        </w:rPr>
      </w:pPr>
      <w:r w:rsidRPr="007763FF">
        <w:rPr>
          <w:rFonts w:ascii="Aptos" w:hAnsi="Aptos"/>
          <w:sz w:val="24"/>
          <w:szCs w:val="24"/>
          <w:lang w:val="en-GB"/>
        </w:rPr>
        <w:t>Fluency in English required; proficiency in additional languages, particularly Mandarin Chinese, is highly desirable.</w:t>
      </w:r>
    </w:p>
    <w:p w14:paraId="56B656FC" w14:textId="77777777" w:rsidR="007763FF" w:rsidRPr="00C567B3" w:rsidRDefault="007763FF" w:rsidP="007763FF">
      <w:pPr>
        <w:rPr>
          <w:lang w:val="en-GB"/>
        </w:rPr>
      </w:pPr>
    </w:p>
    <w:p w14:paraId="3582F17A" w14:textId="6CF751B4" w:rsidR="00C82632" w:rsidRDefault="00C82632" w:rsidP="009A021D">
      <w:pPr>
        <w:rPr>
          <w:rFonts w:ascii="Aptos" w:hAnsi="Aptos" w:cstheme="minorHAnsi"/>
          <w:lang w:val="en-GB"/>
        </w:rPr>
      </w:pPr>
    </w:p>
    <w:p w14:paraId="69674CC1" w14:textId="77777777" w:rsidR="001D41A0" w:rsidRDefault="001D41A0" w:rsidP="009A021D">
      <w:pPr>
        <w:rPr>
          <w:rFonts w:ascii="Aptos" w:hAnsi="Aptos" w:cstheme="minorHAnsi"/>
          <w:lang w:val="en-GB"/>
        </w:rPr>
      </w:pPr>
    </w:p>
    <w:p w14:paraId="669336A5" w14:textId="77777777" w:rsidR="001D41A0" w:rsidRPr="001D41A0" w:rsidRDefault="001D41A0" w:rsidP="009A021D">
      <w:pPr>
        <w:rPr>
          <w:rFonts w:ascii="Aptos" w:hAnsi="Aptos" w:cstheme="minorHAnsi"/>
        </w:rPr>
      </w:pPr>
    </w:p>
    <w:sectPr w:rsidR="001D41A0" w:rsidRPr="001D41A0" w:rsidSect="00561DF5">
      <w:headerReference w:type="default" r:id="rId8"/>
      <w:footerReference w:type="default" r:id="rId9"/>
      <w:headerReference w:type="first" r:id="rId10"/>
      <w:footerReference w:type="first" r:id="rId11"/>
      <w:pgSz w:w="11906" w:h="16838"/>
      <w:pgMar w:top="1258" w:right="1418" w:bottom="899" w:left="1418" w:header="54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8586" w14:textId="77777777" w:rsidR="000964F5" w:rsidRPr="001957C9" w:rsidRDefault="000964F5">
      <w:r w:rsidRPr="001957C9">
        <w:separator/>
      </w:r>
    </w:p>
  </w:endnote>
  <w:endnote w:type="continuationSeparator" w:id="0">
    <w:p w14:paraId="58481E72" w14:textId="77777777" w:rsidR="000964F5" w:rsidRPr="001957C9" w:rsidRDefault="000964F5">
      <w:r w:rsidRPr="001957C9">
        <w:continuationSeparator/>
      </w:r>
    </w:p>
  </w:endnote>
  <w:endnote w:type="continuationNotice" w:id="1">
    <w:p w14:paraId="57866CAA" w14:textId="77777777" w:rsidR="000964F5" w:rsidRDefault="0009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DB9E" w14:textId="0D7CE459" w:rsidR="00EC23A3" w:rsidRPr="001957C9" w:rsidRDefault="007E5211" w:rsidP="00EC23A3">
    <w:pPr>
      <w:pStyle w:val="Footer"/>
      <w:jc w:val="center"/>
    </w:pPr>
    <w:r w:rsidRPr="001957C9">
      <w:rPr>
        <w:noProof/>
      </w:rPr>
      <w:drawing>
        <wp:inline distT="0" distB="0" distL="0" distR="0" wp14:anchorId="508FC83A" wp14:editId="6E4CA5AE">
          <wp:extent cx="435102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7848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2917" w14:textId="0F0DB62A" w:rsidR="00EC23A3" w:rsidRPr="001957C9" w:rsidRDefault="007E5211" w:rsidP="00EC23A3">
    <w:pPr>
      <w:pStyle w:val="Footer"/>
      <w:jc w:val="center"/>
    </w:pPr>
    <w:r w:rsidRPr="001957C9">
      <w:rPr>
        <w:noProof/>
        <w:lang w:eastAsia="en-US"/>
      </w:rPr>
      <w:drawing>
        <wp:anchor distT="0" distB="0" distL="114300" distR="114300" simplePos="0" relativeHeight="251658242" behindDoc="1" locked="0" layoutInCell="1" allowOverlap="1" wp14:anchorId="6015EB8B" wp14:editId="3DB976C2">
          <wp:simplePos x="0" y="0"/>
          <wp:positionH relativeFrom="column">
            <wp:posOffset>1868805</wp:posOffset>
          </wp:positionH>
          <wp:positionV relativeFrom="paragraph">
            <wp:posOffset>-328930</wp:posOffset>
          </wp:positionV>
          <wp:extent cx="1795780" cy="245110"/>
          <wp:effectExtent l="0" t="0" r="0" b="0"/>
          <wp:wrapTight wrapText="bothSides">
            <wp:wrapPolygon edited="0">
              <wp:start x="14207" y="0"/>
              <wp:lineTo x="2750" y="3358"/>
              <wp:lineTo x="0" y="6715"/>
              <wp:lineTo x="0" y="20145"/>
              <wp:lineTo x="21310" y="20145"/>
              <wp:lineTo x="21310" y="6715"/>
              <wp:lineTo x="20164" y="3358"/>
              <wp:lineTo x="15123" y="0"/>
              <wp:lineTo x="1420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308" r="28680" b="69394"/>
                  <a:stretch>
                    <a:fillRect/>
                  </a:stretch>
                </pic:blipFill>
                <pic:spPr bwMode="auto">
                  <a:xfrm>
                    <a:off x="0" y="0"/>
                    <a:ext cx="1795780" cy="245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C864" w14:textId="77777777" w:rsidR="000964F5" w:rsidRPr="001957C9" w:rsidRDefault="000964F5">
      <w:r w:rsidRPr="001957C9">
        <w:separator/>
      </w:r>
    </w:p>
  </w:footnote>
  <w:footnote w:type="continuationSeparator" w:id="0">
    <w:p w14:paraId="18D37C6B" w14:textId="77777777" w:rsidR="000964F5" w:rsidRPr="001957C9" w:rsidRDefault="000964F5">
      <w:r w:rsidRPr="001957C9">
        <w:continuationSeparator/>
      </w:r>
    </w:p>
  </w:footnote>
  <w:footnote w:type="continuationNotice" w:id="1">
    <w:p w14:paraId="61240C4D" w14:textId="77777777" w:rsidR="000964F5" w:rsidRDefault="00096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934E" w14:textId="0F0BDE8E" w:rsidR="00EC23A3" w:rsidRPr="001957C9" w:rsidRDefault="00EC23A3" w:rsidP="00EC23A3">
    <w:pPr>
      <w:pStyle w:val="Header"/>
      <w:ind w:left="-360"/>
      <w:jc w:val="center"/>
    </w:pPr>
    <w:r w:rsidRPr="001957C9">
      <w:t xml:space="preserve">         </w:t>
    </w:r>
    <w:r w:rsidR="007E5211" w:rsidRPr="001957C9">
      <w:rPr>
        <w:noProof/>
      </w:rPr>
      <w:drawing>
        <wp:inline distT="0" distB="0" distL="0" distR="0" wp14:anchorId="7C4A7C4E" wp14:editId="10CFCD83">
          <wp:extent cx="124968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31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3715" w14:textId="408D45E0" w:rsidR="00EC23A3" w:rsidRPr="001957C9" w:rsidRDefault="007E5211" w:rsidP="00EC23A3">
    <w:pPr>
      <w:pStyle w:val="Header"/>
      <w:ind w:left="-540"/>
    </w:pPr>
    <w:r w:rsidRPr="001957C9">
      <w:rPr>
        <w:noProof/>
        <w:lang w:eastAsia="zh-TW"/>
      </w:rPr>
      <mc:AlternateContent>
        <mc:Choice Requires="wps">
          <w:drawing>
            <wp:anchor distT="0" distB="0" distL="114300" distR="114300" simplePos="0" relativeHeight="251658240" behindDoc="0" locked="0" layoutInCell="1" allowOverlap="1" wp14:anchorId="0B6BAEA8" wp14:editId="2CD34866">
              <wp:simplePos x="0" y="0"/>
              <wp:positionH relativeFrom="column">
                <wp:posOffset>4000500</wp:posOffset>
              </wp:positionH>
              <wp:positionV relativeFrom="paragraph">
                <wp:posOffset>172720</wp:posOffset>
              </wp:positionV>
              <wp:extent cx="2303780" cy="1014095"/>
              <wp:effectExtent l="0" t="381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217E"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Avenue de Rhodanie, 54</w:t>
                          </w:r>
                        </w:p>
                        <w:p w14:paraId="6DE3AB1F" w14:textId="77777777" w:rsidR="00ED37DE" w:rsidRPr="00CA232C" w:rsidRDefault="00885012" w:rsidP="00885012">
                          <w:pPr>
                            <w:jc w:val="right"/>
                            <w:rPr>
                              <w:rFonts w:ascii="Arial" w:hAnsi="Arial" w:cs="Arial"/>
                              <w:color w:val="1D82C5"/>
                              <w:sz w:val="20"/>
                              <w:szCs w:val="20"/>
                              <w:lang w:val="fr-FR"/>
                            </w:rPr>
                          </w:pPr>
                          <w:r w:rsidRPr="00CA232C">
                            <w:rPr>
                              <w:rFonts w:ascii="Arial" w:hAnsi="Arial" w:cs="Arial"/>
                              <w:color w:val="1D82C5"/>
                              <w:sz w:val="20"/>
                              <w:szCs w:val="20"/>
                              <w:lang w:val="fr-FR"/>
                            </w:rPr>
                            <w:t xml:space="preserve">1007, Lausanne </w:t>
                          </w:r>
                        </w:p>
                        <w:p w14:paraId="5228C7FC"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Switzerland</w:t>
                          </w:r>
                        </w:p>
                        <w:p w14:paraId="018CF4FA"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telephone</w:t>
                          </w:r>
                          <w:r w:rsidR="00EC23A3" w:rsidRPr="00CA232C">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B6BAEA8" id="_x0000_t202" coordsize="21600,21600" o:spt="202" path="m,l,21600r21600,l21600,xe">
              <v:stroke joinstyle="miter"/>
              <v:path gradientshapeok="t" o:connecttype="rect"/>
            </v:shapetype>
            <v:shape id="Text Box 3" o:spid="_x0000_s1026" type="#_x0000_t202" style="position:absolute;left:0;text-align:left;margin-left:315pt;margin-top:13.6pt;width:181.4pt;height:79.8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vu4Q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" filled="f" stroked="f">
              <v:textbox>
                <w:txbxContent>
                  <w:p w14:paraId="43FA217E"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Avenue de Rhodanie, 54</w:t>
                    </w:r>
                  </w:p>
                  <w:p w14:paraId="6DE3AB1F" w14:textId="77777777" w:rsidR="00ED37DE" w:rsidRPr="00CA232C" w:rsidRDefault="00885012" w:rsidP="00885012">
                    <w:pPr>
                      <w:jc w:val="right"/>
                      <w:rPr>
                        <w:rFonts w:ascii="Arial" w:hAnsi="Arial" w:cs="Arial"/>
                        <w:color w:val="1D82C5"/>
                        <w:sz w:val="20"/>
                        <w:szCs w:val="20"/>
                        <w:lang w:val="fr-FR"/>
                      </w:rPr>
                    </w:pPr>
                    <w:r w:rsidRPr="00CA232C">
                      <w:rPr>
                        <w:rFonts w:ascii="Arial" w:hAnsi="Arial" w:cs="Arial"/>
                        <w:color w:val="1D82C5"/>
                        <w:sz w:val="20"/>
                        <w:szCs w:val="20"/>
                        <w:lang w:val="fr-FR"/>
                      </w:rPr>
                      <w:t xml:space="preserve">1007, Lausanne </w:t>
                    </w:r>
                  </w:p>
                  <w:p w14:paraId="5228C7FC"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Switzerland</w:t>
                    </w:r>
                  </w:p>
                  <w:p w14:paraId="018CF4FA" w14:textId="77777777" w:rsidR="00EC23A3" w:rsidRPr="00CA232C" w:rsidRDefault="00ED37DE" w:rsidP="00885012">
                    <w:pPr>
                      <w:jc w:val="right"/>
                      <w:rPr>
                        <w:rFonts w:ascii="Arial" w:hAnsi="Arial" w:cs="Arial"/>
                        <w:color w:val="1D82C5"/>
                        <w:sz w:val="20"/>
                        <w:szCs w:val="20"/>
                        <w:lang w:val="fr-FR"/>
                      </w:rPr>
                    </w:pPr>
                    <w:r w:rsidRPr="00CA232C">
                      <w:rPr>
                        <w:rFonts w:ascii="Arial" w:hAnsi="Arial" w:cs="Arial"/>
                        <w:color w:val="1D82C5"/>
                        <w:sz w:val="20"/>
                        <w:szCs w:val="20"/>
                        <w:lang w:val="fr-FR"/>
                      </w:rPr>
                      <w:t>telephone</w:t>
                    </w:r>
                    <w:r w:rsidR="00EC23A3" w:rsidRPr="00CA232C">
                      <w:rPr>
                        <w:rFonts w:ascii="Arial" w:hAnsi="Arial" w:cs="Arial"/>
                        <w:color w:val="1D82C5"/>
                        <w:sz w:val="20"/>
                        <w:szCs w:val="20"/>
                        <w:lang w:val="fr-FR"/>
                      </w:rPr>
                      <w:t>: +41 21 612 02 90</w:t>
                    </w:r>
                  </w:p>
                  <w:p w14:paraId="179ED9EA" w14:textId="77777777" w:rsidR="00EC23A3" w:rsidRPr="001957C9" w:rsidRDefault="00ED37DE" w:rsidP="00885012">
                    <w:pPr>
                      <w:jc w:val="right"/>
                      <w:rPr>
                        <w:rFonts w:ascii="Arial" w:hAnsi="Arial" w:cs="Arial"/>
                        <w:color w:val="1D82C5"/>
                        <w:sz w:val="20"/>
                        <w:szCs w:val="20"/>
                      </w:rPr>
                    </w:pPr>
                    <w:r w:rsidRPr="001957C9">
                      <w:rPr>
                        <w:rFonts w:ascii="Arial" w:hAnsi="Arial" w:cs="Arial"/>
                        <w:color w:val="1D82C5"/>
                        <w:sz w:val="20"/>
                        <w:szCs w:val="20"/>
                      </w:rPr>
                      <w:t>facsimile</w:t>
                    </w:r>
                    <w:r w:rsidR="00EC23A3" w:rsidRPr="001957C9">
                      <w:rPr>
                        <w:rFonts w:ascii="Arial" w:hAnsi="Arial" w:cs="Arial"/>
                        <w:color w:val="1D82C5"/>
                        <w:sz w:val="20"/>
                        <w:szCs w:val="20"/>
                      </w:rPr>
                      <w:t>: +41 21 612 02 91</w:t>
                    </w:r>
                  </w:p>
                  <w:p w14:paraId="441A973D" w14:textId="77777777" w:rsidR="00EC23A3" w:rsidRPr="001957C9" w:rsidRDefault="00885012" w:rsidP="00885012">
                    <w:pPr>
                      <w:jc w:val="right"/>
                      <w:rPr>
                        <w:rFonts w:ascii="Arial" w:hAnsi="Arial" w:cs="Arial"/>
                        <w:color w:val="1D82C5"/>
                        <w:sz w:val="20"/>
                        <w:szCs w:val="20"/>
                      </w:rPr>
                    </w:pPr>
                    <w:r w:rsidRPr="001957C9">
                      <w:rPr>
                        <w:rFonts w:ascii="Arial" w:hAnsi="Arial" w:cs="Arial"/>
                        <w:color w:val="1D82C5"/>
                        <w:sz w:val="20"/>
                        <w:szCs w:val="20"/>
                      </w:rPr>
                      <w:t>www.canoeicf.com</w:t>
                    </w:r>
                  </w:p>
                  <w:p w14:paraId="4B28CB1A" w14:textId="77777777" w:rsidR="00ED37DE" w:rsidRPr="001957C9" w:rsidRDefault="00ED37DE" w:rsidP="00885012">
                    <w:pPr>
                      <w:jc w:val="right"/>
                      <w:rPr>
                        <w:rFonts w:ascii="Arial" w:hAnsi="Arial" w:cs="Arial"/>
                        <w:color w:val="1D82C5"/>
                        <w:sz w:val="20"/>
                        <w:szCs w:val="20"/>
                      </w:rPr>
                    </w:pPr>
                  </w:p>
                </w:txbxContent>
              </v:textbox>
            </v:shape>
          </w:pict>
        </mc:Fallback>
      </mc:AlternateContent>
    </w:r>
    <w:r w:rsidRPr="001957C9">
      <w:rPr>
        <w:noProof/>
      </w:rPr>
      <w:drawing>
        <wp:anchor distT="0" distB="0" distL="114300" distR="114300" simplePos="0" relativeHeight="251658241" behindDoc="1" locked="0" layoutInCell="1" allowOverlap="1" wp14:anchorId="3D181622" wp14:editId="0A9AC3A5">
          <wp:simplePos x="0" y="0"/>
          <wp:positionH relativeFrom="column">
            <wp:posOffset>-342900</wp:posOffset>
          </wp:positionH>
          <wp:positionV relativeFrom="paragraph">
            <wp:posOffset>100330</wp:posOffset>
          </wp:positionV>
          <wp:extent cx="1945640" cy="1086485"/>
          <wp:effectExtent l="0" t="0" r="0" b="0"/>
          <wp:wrapTight wrapText="bothSides">
            <wp:wrapPolygon edited="0">
              <wp:start x="0" y="0"/>
              <wp:lineTo x="0" y="21209"/>
              <wp:lineTo x="21360" y="21209"/>
              <wp:lineTo x="213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632" t="20546" r="10561" b="19215"/>
                  <a:stretch>
                    <a:fillRect/>
                  </a:stretch>
                </pic:blipFill>
                <pic:spPr bwMode="auto">
                  <a:xfrm>
                    <a:off x="0" y="0"/>
                    <a:ext cx="1945640" cy="1086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DC28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AAA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B34A6"/>
    <w:multiLevelType w:val="hybridMultilevel"/>
    <w:tmpl w:val="1DE8B6B4"/>
    <w:lvl w:ilvl="0" w:tplc="CEECCD0E">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BE0305E"/>
    <w:multiLevelType w:val="hybridMultilevel"/>
    <w:tmpl w:val="B3C86DEA"/>
    <w:lvl w:ilvl="0" w:tplc="8F8C636E">
      <w:start w:val="20"/>
      <w:numFmt w:val="bullet"/>
      <w:lvlText w:val="-"/>
      <w:lvlJc w:val="left"/>
      <w:pPr>
        <w:ind w:left="720" w:hanging="360"/>
      </w:pPr>
      <w:rPr>
        <w:rFonts w:ascii="Aptos" w:eastAsia="Trebuchet MS" w:hAnsi="Apto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6600D4"/>
    <w:multiLevelType w:val="hybridMultilevel"/>
    <w:tmpl w:val="AE488D72"/>
    <w:lvl w:ilvl="0" w:tplc="099623F4">
      <w:start w:val="201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42F5F"/>
    <w:multiLevelType w:val="hybridMultilevel"/>
    <w:tmpl w:val="76540910"/>
    <w:lvl w:ilvl="0" w:tplc="F588E35A">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558082">
    <w:abstractNumId w:val="4"/>
  </w:num>
  <w:num w:numId="2" w16cid:durableId="103573518">
    <w:abstractNumId w:val="5"/>
  </w:num>
  <w:num w:numId="3" w16cid:durableId="1932934309">
    <w:abstractNumId w:val="3"/>
  </w:num>
  <w:num w:numId="4" w16cid:durableId="466166408">
    <w:abstractNumId w:val="0"/>
  </w:num>
  <w:num w:numId="5" w16cid:durableId="1651205556">
    <w:abstractNumId w:val="1"/>
  </w:num>
  <w:num w:numId="6" w16cid:durableId="83441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02716"/>
    <w:rsid w:val="00002D14"/>
    <w:rsid w:val="00027369"/>
    <w:rsid w:val="000314CD"/>
    <w:rsid w:val="000441C9"/>
    <w:rsid w:val="00054B4F"/>
    <w:rsid w:val="000571FE"/>
    <w:rsid w:val="00070715"/>
    <w:rsid w:val="000857D9"/>
    <w:rsid w:val="000964F5"/>
    <w:rsid w:val="001211AC"/>
    <w:rsid w:val="00130856"/>
    <w:rsid w:val="00176797"/>
    <w:rsid w:val="00187281"/>
    <w:rsid w:val="00187466"/>
    <w:rsid w:val="001924FB"/>
    <w:rsid w:val="001957C9"/>
    <w:rsid w:val="001A1E7C"/>
    <w:rsid w:val="001A25CB"/>
    <w:rsid w:val="001A4E1F"/>
    <w:rsid w:val="001C69C9"/>
    <w:rsid w:val="001D41A0"/>
    <w:rsid w:val="00200D71"/>
    <w:rsid w:val="00213114"/>
    <w:rsid w:val="00240887"/>
    <w:rsid w:val="0024348B"/>
    <w:rsid w:val="00253F71"/>
    <w:rsid w:val="00267DEA"/>
    <w:rsid w:val="00290D9F"/>
    <w:rsid w:val="002A3CC2"/>
    <w:rsid w:val="002C349D"/>
    <w:rsid w:val="002D7C2B"/>
    <w:rsid w:val="002E6B4E"/>
    <w:rsid w:val="002E7415"/>
    <w:rsid w:val="003021FA"/>
    <w:rsid w:val="0030549A"/>
    <w:rsid w:val="00340008"/>
    <w:rsid w:val="00370FBE"/>
    <w:rsid w:val="00376814"/>
    <w:rsid w:val="003818B9"/>
    <w:rsid w:val="00386554"/>
    <w:rsid w:val="003A71BA"/>
    <w:rsid w:val="003B535F"/>
    <w:rsid w:val="003C16D1"/>
    <w:rsid w:val="003C25D3"/>
    <w:rsid w:val="003D1B6D"/>
    <w:rsid w:val="003D6FD4"/>
    <w:rsid w:val="003E2C30"/>
    <w:rsid w:val="003F590E"/>
    <w:rsid w:val="004132DF"/>
    <w:rsid w:val="004203A3"/>
    <w:rsid w:val="00427179"/>
    <w:rsid w:val="0043383E"/>
    <w:rsid w:val="00454FAD"/>
    <w:rsid w:val="00455760"/>
    <w:rsid w:val="004604E4"/>
    <w:rsid w:val="00481C76"/>
    <w:rsid w:val="00493832"/>
    <w:rsid w:val="004A114F"/>
    <w:rsid w:val="004A2D96"/>
    <w:rsid w:val="004E09E3"/>
    <w:rsid w:val="004E3344"/>
    <w:rsid w:val="004F3407"/>
    <w:rsid w:val="00501C45"/>
    <w:rsid w:val="0050663D"/>
    <w:rsid w:val="005313B4"/>
    <w:rsid w:val="0053534C"/>
    <w:rsid w:val="005518A5"/>
    <w:rsid w:val="00561DF5"/>
    <w:rsid w:val="005630E6"/>
    <w:rsid w:val="005748EB"/>
    <w:rsid w:val="005802C7"/>
    <w:rsid w:val="00581791"/>
    <w:rsid w:val="005817FA"/>
    <w:rsid w:val="0059466F"/>
    <w:rsid w:val="005A1ACB"/>
    <w:rsid w:val="005B0E9C"/>
    <w:rsid w:val="005B4C50"/>
    <w:rsid w:val="005D7934"/>
    <w:rsid w:val="005F42F3"/>
    <w:rsid w:val="00600F6A"/>
    <w:rsid w:val="006023BF"/>
    <w:rsid w:val="00610783"/>
    <w:rsid w:val="00611850"/>
    <w:rsid w:val="0061706B"/>
    <w:rsid w:val="00627D65"/>
    <w:rsid w:val="00627EB9"/>
    <w:rsid w:val="006359E8"/>
    <w:rsid w:val="00656560"/>
    <w:rsid w:val="00656B32"/>
    <w:rsid w:val="006628AF"/>
    <w:rsid w:val="00667A20"/>
    <w:rsid w:val="006702B7"/>
    <w:rsid w:val="00670353"/>
    <w:rsid w:val="0068108B"/>
    <w:rsid w:val="00686751"/>
    <w:rsid w:val="00687A0A"/>
    <w:rsid w:val="00691AF6"/>
    <w:rsid w:val="006A60DC"/>
    <w:rsid w:val="006B58E9"/>
    <w:rsid w:val="006C4B61"/>
    <w:rsid w:val="006D5B62"/>
    <w:rsid w:val="006E033C"/>
    <w:rsid w:val="006E1A87"/>
    <w:rsid w:val="006E36DC"/>
    <w:rsid w:val="006F01EB"/>
    <w:rsid w:val="006F3615"/>
    <w:rsid w:val="006F6C1C"/>
    <w:rsid w:val="00704A6C"/>
    <w:rsid w:val="00706472"/>
    <w:rsid w:val="00723008"/>
    <w:rsid w:val="007270EA"/>
    <w:rsid w:val="00741C66"/>
    <w:rsid w:val="00741E5F"/>
    <w:rsid w:val="007603D7"/>
    <w:rsid w:val="0077287F"/>
    <w:rsid w:val="007763FF"/>
    <w:rsid w:val="0077765C"/>
    <w:rsid w:val="00792746"/>
    <w:rsid w:val="007965DE"/>
    <w:rsid w:val="007B2447"/>
    <w:rsid w:val="007D299B"/>
    <w:rsid w:val="007E057F"/>
    <w:rsid w:val="007E5211"/>
    <w:rsid w:val="007E5DC3"/>
    <w:rsid w:val="007E61BA"/>
    <w:rsid w:val="007F4DDA"/>
    <w:rsid w:val="00812EB7"/>
    <w:rsid w:val="00822CDD"/>
    <w:rsid w:val="008319C3"/>
    <w:rsid w:val="00840837"/>
    <w:rsid w:val="00842402"/>
    <w:rsid w:val="0084250A"/>
    <w:rsid w:val="0085320A"/>
    <w:rsid w:val="00856C6E"/>
    <w:rsid w:val="00864440"/>
    <w:rsid w:val="008766DA"/>
    <w:rsid w:val="00885012"/>
    <w:rsid w:val="00893241"/>
    <w:rsid w:val="008B050B"/>
    <w:rsid w:val="008B204E"/>
    <w:rsid w:val="008C3C7F"/>
    <w:rsid w:val="008C49BC"/>
    <w:rsid w:val="008C5254"/>
    <w:rsid w:val="0091392D"/>
    <w:rsid w:val="009139B3"/>
    <w:rsid w:val="009216D0"/>
    <w:rsid w:val="00937901"/>
    <w:rsid w:val="00950481"/>
    <w:rsid w:val="00965A31"/>
    <w:rsid w:val="00967EAD"/>
    <w:rsid w:val="00971713"/>
    <w:rsid w:val="00973FE0"/>
    <w:rsid w:val="009751E2"/>
    <w:rsid w:val="00987A2A"/>
    <w:rsid w:val="009912BC"/>
    <w:rsid w:val="009922F5"/>
    <w:rsid w:val="009957CD"/>
    <w:rsid w:val="009A021D"/>
    <w:rsid w:val="009A45BC"/>
    <w:rsid w:val="009A48E1"/>
    <w:rsid w:val="009A6F8B"/>
    <w:rsid w:val="009A74F5"/>
    <w:rsid w:val="009B12A9"/>
    <w:rsid w:val="009B290D"/>
    <w:rsid w:val="009D713A"/>
    <w:rsid w:val="009E31FD"/>
    <w:rsid w:val="00A0122A"/>
    <w:rsid w:val="00A1320D"/>
    <w:rsid w:val="00A159AF"/>
    <w:rsid w:val="00A26BCC"/>
    <w:rsid w:val="00A35EE8"/>
    <w:rsid w:val="00A44FFE"/>
    <w:rsid w:val="00A50D38"/>
    <w:rsid w:val="00A511D0"/>
    <w:rsid w:val="00A53E67"/>
    <w:rsid w:val="00A92D71"/>
    <w:rsid w:val="00AA041D"/>
    <w:rsid w:val="00AA5DA6"/>
    <w:rsid w:val="00AB66D6"/>
    <w:rsid w:val="00AB72CD"/>
    <w:rsid w:val="00AE2EA0"/>
    <w:rsid w:val="00AF4BCE"/>
    <w:rsid w:val="00B0739D"/>
    <w:rsid w:val="00B07D0E"/>
    <w:rsid w:val="00B17463"/>
    <w:rsid w:val="00B241BC"/>
    <w:rsid w:val="00B24424"/>
    <w:rsid w:val="00B32805"/>
    <w:rsid w:val="00B359E4"/>
    <w:rsid w:val="00B37BF4"/>
    <w:rsid w:val="00B426D7"/>
    <w:rsid w:val="00B46393"/>
    <w:rsid w:val="00B60EF5"/>
    <w:rsid w:val="00B6506E"/>
    <w:rsid w:val="00B67584"/>
    <w:rsid w:val="00B765B6"/>
    <w:rsid w:val="00B81908"/>
    <w:rsid w:val="00B8473A"/>
    <w:rsid w:val="00B852AE"/>
    <w:rsid w:val="00B946ED"/>
    <w:rsid w:val="00BA5F09"/>
    <w:rsid w:val="00BB14E0"/>
    <w:rsid w:val="00BB3F38"/>
    <w:rsid w:val="00BC529B"/>
    <w:rsid w:val="00C033BC"/>
    <w:rsid w:val="00C14362"/>
    <w:rsid w:val="00C25879"/>
    <w:rsid w:val="00C30E63"/>
    <w:rsid w:val="00C352D9"/>
    <w:rsid w:val="00C3657F"/>
    <w:rsid w:val="00C4795F"/>
    <w:rsid w:val="00C5228E"/>
    <w:rsid w:val="00C5248C"/>
    <w:rsid w:val="00C534AD"/>
    <w:rsid w:val="00C54582"/>
    <w:rsid w:val="00C60597"/>
    <w:rsid w:val="00C659D1"/>
    <w:rsid w:val="00C6716D"/>
    <w:rsid w:val="00C70687"/>
    <w:rsid w:val="00C71A0B"/>
    <w:rsid w:val="00C739FF"/>
    <w:rsid w:val="00C82632"/>
    <w:rsid w:val="00C9077D"/>
    <w:rsid w:val="00C93A85"/>
    <w:rsid w:val="00C97D9F"/>
    <w:rsid w:val="00CA232C"/>
    <w:rsid w:val="00CB1957"/>
    <w:rsid w:val="00CC0D55"/>
    <w:rsid w:val="00CC1586"/>
    <w:rsid w:val="00CD02A7"/>
    <w:rsid w:val="00CD7086"/>
    <w:rsid w:val="00CE665A"/>
    <w:rsid w:val="00D0221F"/>
    <w:rsid w:val="00D031E8"/>
    <w:rsid w:val="00D0704D"/>
    <w:rsid w:val="00D27448"/>
    <w:rsid w:val="00D41C3C"/>
    <w:rsid w:val="00D56A57"/>
    <w:rsid w:val="00D7722A"/>
    <w:rsid w:val="00D86C64"/>
    <w:rsid w:val="00DA72AA"/>
    <w:rsid w:val="00DC3E1C"/>
    <w:rsid w:val="00DD1A36"/>
    <w:rsid w:val="00DE5048"/>
    <w:rsid w:val="00DF33F9"/>
    <w:rsid w:val="00E071C1"/>
    <w:rsid w:val="00E21E6F"/>
    <w:rsid w:val="00E242F2"/>
    <w:rsid w:val="00E24E7A"/>
    <w:rsid w:val="00E5747E"/>
    <w:rsid w:val="00E734DC"/>
    <w:rsid w:val="00E75DAB"/>
    <w:rsid w:val="00E8352E"/>
    <w:rsid w:val="00E92B2A"/>
    <w:rsid w:val="00EA1ACA"/>
    <w:rsid w:val="00EC19B2"/>
    <w:rsid w:val="00EC23A3"/>
    <w:rsid w:val="00ED37DE"/>
    <w:rsid w:val="00ED3D9B"/>
    <w:rsid w:val="00ED6BC8"/>
    <w:rsid w:val="00F01EA1"/>
    <w:rsid w:val="00F02122"/>
    <w:rsid w:val="00F14D96"/>
    <w:rsid w:val="00F262CB"/>
    <w:rsid w:val="00F5129C"/>
    <w:rsid w:val="00F7658E"/>
    <w:rsid w:val="00F77127"/>
    <w:rsid w:val="00F84907"/>
    <w:rsid w:val="00F85468"/>
    <w:rsid w:val="00F955B4"/>
    <w:rsid w:val="00FB2B82"/>
    <w:rsid w:val="00FC4378"/>
    <w:rsid w:val="00FE241B"/>
    <w:rsid w:val="00FE7DA7"/>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2084"/>
  <w15:docId w15:val="{EF3742C5-C18C-40C0-BEB2-6B3B8CE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D"/>
    <w:rPr>
      <w:rFonts w:ascii="Times New Roman" w:eastAsia="Times New Roman" w:hAnsi="Times New Roman"/>
      <w:sz w:val="24"/>
      <w:szCs w:val="24"/>
      <w:lang w:val="en-US" w:eastAsia="fr-FR"/>
    </w:rPr>
  </w:style>
  <w:style w:type="paragraph" w:styleId="Heading2">
    <w:name w:val="heading 2"/>
    <w:basedOn w:val="Normal"/>
    <w:next w:val="Normal"/>
    <w:link w:val="Heading2Char"/>
    <w:uiPriority w:val="9"/>
    <w:unhideWhenUsed/>
    <w:qFormat/>
    <w:rsid w:val="003C16D1"/>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Heading3Char"/>
    <w:uiPriority w:val="9"/>
    <w:qFormat/>
    <w:rsid w:val="00253F71"/>
    <w:pPr>
      <w:spacing w:before="100" w:beforeAutospacing="1" w:after="100" w:afterAutospacing="1"/>
      <w:outlineLvl w:val="2"/>
    </w:pPr>
    <w:rPr>
      <w:b/>
      <w:bCs/>
      <w:sz w:val="27"/>
      <w:szCs w:val="27"/>
      <w:lang w:eastAsia="ko-KR"/>
    </w:rPr>
  </w:style>
  <w:style w:type="paragraph" w:styleId="Heading4">
    <w:name w:val="heading 4"/>
    <w:basedOn w:val="Normal"/>
    <w:next w:val="Normal"/>
    <w:link w:val="Heading4Char"/>
    <w:uiPriority w:val="9"/>
    <w:unhideWhenUsed/>
    <w:qFormat/>
    <w:rsid w:val="003C16D1"/>
    <w:pPr>
      <w:keepNext/>
      <w:keepLines/>
      <w:widowControl w:val="0"/>
      <w:autoSpaceDE w:val="0"/>
      <w:autoSpaceDN w:val="0"/>
      <w:spacing w:before="80" w:after="40"/>
      <w:outlineLvl w:val="3"/>
    </w:pPr>
    <w:rPr>
      <w:rFonts w:asciiTheme="minorHAnsi" w:eastAsiaTheme="majorEastAsia" w:hAnsiTheme="min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link w:val="BalloonText"/>
    <w:uiPriority w:val="99"/>
    <w:semiHidden/>
    <w:rsid w:val="00B852AE"/>
    <w:rPr>
      <w:rFonts w:ascii="Tahoma" w:eastAsia="Times New Roman" w:hAnsi="Tahoma" w:cs="Tahoma"/>
      <w:sz w:val="16"/>
      <w:szCs w:val="16"/>
      <w:lang w:val="fr-FR" w:eastAsia="fr-FR"/>
    </w:rPr>
  </w:style>
  <w:style w:type="character" w:styleId="Hyperlink">
    <w:name w:val="Hyperlink"/>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styleId="FollowedHyperlink">
    <w:name w:val="FollowedHyperlink"/>
    <w:rsid w:val="00F01EA1"/>
    <w:rPr>
      <w:color w:val="800080"/>
      <w:u w:val="single"/>
    </w:rPr>
  </w:style>
  <w:style w:type="paragraph" w:customStyle="1" w:styleId="Default">
    <w:name w:val="Default"/>
    <w:rsid w:val="005A1ACB"/>
    <w:pPr>
      <w:autoSpaceDE w:val="0"/>
      <w:autoSpaceDN w:val="0"/>
      <w:adjustRightInd w:val="0"/>
    </w:pPr>
    <w:rPr>
      <w:rFonts w:ascii="Verdana" w:eastAsia="Times New Roman" w:hAnsi="Verdana" w:cs="Verdana"/>
      <w:color w:val="000000"/>
      <w:sz w:val="24"/>
      <w:szCs w:val="24"/>
      <w:lang w:val="en-US" w:eastAsia="en-US"/>
    </w:rPr>
  </w:style>
  <w:style w:type="paragraph" w:styleId="ListParagraph">
    <w:name w:val="List Paragraph"/>
    <w:basedOn w:val="Normal"/>
    <w:uiPriority w:val="34"/>
    <w:qFormat/>
    <w:rsid w:val="00B946ED"/>
    <w:pPr>
      <w:spacing w:after="160" w:line="259" w:lineRule="auto"/>
      <w:ind w:left="720"/>
      <w:contextualSpacing/>
    </w:pPr>
    <w:rPr>
      <w:rFonts w:ascii="Calibri" w:eastAsia="Calibri" w:hAnsi="Calibri"/>
      <w:sz w:val="22"/>
      <w:szCs w:val="22"/>
      <w:lang w:val="de-DE" w:eastAsia="en-US"/>
    </w:rPr>
  </w:style>
  <w:style w:type="character" w:styleId="UnresolvedMention">
    <w:name w:val="Unresolved Mention"/>
    <w:uiPriority w:val="99"/>
    <w:semiHidden/>
    <w:unhideWhenUsed/>
    <w:rsid w:val="00455760"/>
    <w:rPr>
      <w:color w:val="605E5C"/>
      <w:shd w:val="clear" w:color="auto" w:fill="E1DFDD"/>
    </w:rPr>
  </w:style>
  <w:style w:type="character" w:customStyle="1" w:styleId="Heading3Char">
    <w:name w:val="Heading 3 Char"/>
    <w:basedOn w:val="DefaultParagraphFont"/>
    <w:link w:val="Heading3"/>
    <w:uiPriority w:val="9"/>
    <w:rsid w:val="00253F71"/>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rsid w:val="003C16D1"/>
    <w:rPr>
      <w:rFonts w:asciiTheme="majorHAnsi" w:eastAsiaTheme="majorEastAsia" w:hAnsiTheme="majorHAnsi" w:cstheme="majorBidi"/>
      <w:color w:val="2F5496" w:themeColor="accent1" w:themeShade="BF"/>
      <w:sz w:val="32"/>
      <w:szCs w:val="32"/>
      <w:lang w:val="en-US" w:eastAsia="en-US"/>
    </w:rPr>
  </w:style>
  <w:style w:type="character" w:customStyle="1" w:styleId="Heading4Char">
    <w:name w:val="Heading 4 Char"/>
    <w:basedOn w:val="DefaultParagraphFont"/>
    <w:link w:val="Heading4"/>
    <w:uiPriority w:val="9"/>
    <w:rsid w:val="003C16D1"/>
    <w:rPr>
      <w:rFonts w:asciiTheme="minorHAnsi" w:eastAsiaTheme="majorEastAsia" w:hAnsiTheme="minorHAnsi" w:cstheme="majorBidi"/>
      <w:i/>
      <w:iCs/>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9016">
      <w:bodyDiv w:val="1"/>
      <w:marLeft w:val="0"/>
      <w:marRight w:val="0"/>
      <w:marTop w:val="0"/>
      <w:marBottom w:val="0"/>
      <w:divBdr>
        <w:top w:val="none" w:sz="0" w:space="0" w:color="auto"/>
        <w:left w:val="none" w:sz="0" w:space="0" w:color="auto"/>
        <w:bottom w:val="none" w:sz="0" w:space="0" w:color="auto"/>
        <w:right w:val="none" w:sz="0" w:space="0" w:color="auto"/>
      </w:divBdr>
    </w:div>
    <w:div w:id="241530156">
      <w:bodyDiv w:val="1"/>
      <w:marLeft w:val="0"/>
      <w:marRight w:val="0"/>
      <w:marTop w:val="0"/>
      <w:marBottom w:val="0"/>
      <w:divBdr>
        <w:top w:val="none" w:sz="0" w:space="0" w:color="auto"/>
        <w:left w:val="none" w:sz="0" w:space="0" w:color="auto"/>
        <w:bottom w:val="none" w:sz="0" w:space="0" w:color="auto"/>
        <w:right w:val="none" w:sz="0" w:space="0" w:color="auto"/>
      </w:divBdr>
    </w:div>
    <w:div w:id="454911149">
      <w:bodyDiv w:val="1"/>
      <w:marLeft w:val="0"/>
      <w:marRight w:val="0"/>
      <w:marTop w:val="0"/>
      <w:marBottom w:val="0"/>
      <w:divBdr>
        <w:top w:val="none" w:sz="0" w:space="0" w:color="auto"/>
        <w:left w:val="none" w:sz="0" w:space="0" w:color="auto"/>
        <w:bottom w:val="none" w:sz="0" w:space="0" w:color="auto"/>
        <w:right w:val="none" w:sz="0" w:space="0" w:color="auto"/>
      </w:divBdr>
      <w:divsChild>
        <w:div w:id="1796288786">
          <w:marLeft w:val="0"/>
          <w:marRight w:val="0"/>
          <w:marTop w:val="0"/>
          <w:marBottom w:val="0"/>
          <w:divBdr>
            <w:top w:val="none" w:sz="0" w:space="0" w:color="auto"/>
            <w:left w:val="none" w:sz="0" w:space="0" w:color="auto"/>
            <w:bottom w:val="none" w:sz="0" w:space="0" w:color="auto"/>
            <w:right w:val="none" w:sz="0" w:space="0" w:color="auto"/>
          </w:divBdr>
          <w:divsChild>
            <w:div w:id="46728572">
              <w:marLeft w:val="0"/>
              <w:marRight w:val="0"/>
              <w:marTop w:val="0"/>
              <w:marBottom w:val="0"/>
              <w:divBdr>
                <w:top w:val="none" w:sz="0" w:space="0" w:color="auto"/>
                <w:left w:val="none" w:sz="0" w:space="0" w:color="auto"/>
                <w:bottom w:val="none" w:sz="0" w:space="0" w:color="auto"/>
                <w:right w:val="none" w:sz="0" w:space="0" w:color="auto"/>
              </w:divBdr>
              <w:divsChild>
                <w:div w:id="273250593">
                  <w:marLeft w:val="0"/>
                  <w:marRight w:val="0"/>
                  <w:marTop w:val="0"/>
                  <w:marBottom w:val="0"/>
                  <w:divBdr>
                    <w:top w:val="none" w:sz="0" w:space="0" w:color="auto"/>
                    <w:left w:val="none" w:sz="0" w:space="0" w:color="auto"/>
                    <w:bottom w:val="none" w:sz="0" w:space="0" w:color="auto"/>
                    <w:right w:val="none" w:sz="0" w:space="0" w:color="auto"/>
                  </w:divBdr>
                </w:div>
                <w:div w:id="427695702">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608006144">
                  <w:marLeft w:val="0"/>
                  <w:marRight w:val="0"/>
                  <w:marTop w:val="0"/>
                  <w:marBottom w:val="0"/>
                  <w:divBdr>
                    <w:top w:val="none" w:sz="0" w:space="0" w:color="auto"/>
                    <w:left w:val="none" w:sz="0" w:space="0" w:color="auto"/>
                    <w:bottom w:val="none" w:sz="0" w:space="0" w:color="auto"/>
                    <w:right w:val="none" w:sz="0" w:space="0" w:color="auto"/>
                  </w:divBdr>
                </w:div>
                <w:div w:id="685788756">
                  <w:marLeft w:val="0"/>
                  <w:marRight w:val="0"/>
                  <w:marTop w:val="0"/>
                  <w:marBottom w:val="0"/>
                  <w:divBdr>
                    <w:top w:val="none" w:sz="0" w:space="0" w:color="auto"/>
                    <w:left w:val="none" w:sz="0" w:space="0" w:color="auto"/>
                    <w:bottom w:val="none" w:sz="0" w:space="0" w:color="auto"/>
                    <w:right w:val="none" w:sz="0" w:space="0" w:color="auto"/>
                  </w:divBdr>
                </w:div>
                <w:div w:id="793984913">
                  <w:marLeft w:val="0"/>
                  <w:marRight w:val="0"/>
                  <w:marTop w:val="0"/>
                  <w:marBottom w:val="0"/>
                  <w:divBdr>
                    <w:top w:val="none" w:sz="0" w:space="0" w:color="auto"/>
                    <w:left w:val="none" w:sz="0" w:space="0" w:color="auto"/>
                    <w:bottom w:val="none" w:sz="0" w:space="0" w:color="auto"/>
                    <w:right w:val="none" w:sz="0" w:space="0" w:color="auto"/>
                  </w:divBdr>
                </w:div>
                <w:div w:id="1034038743">
                  <w:marLeft w:val="0"/>
                  <w:marRight w:val="0"/>
                  <w:marTop w:val="0"/>
                  <w:marBottom w:val="0"/>
                  <w:divBdr>
                    <w:top w:val="none" w:sz="0" w:space="0" w:color="auto"/>
                    <w:left w:val="none" w:sz="0" w:space="0" w:color="auto"/>
                    <w:bottom w:val="none" w:sz="0" w:space="0" w:color="auto"/>
                    <w:right w:val="none" w:sz="0" w:space="0" w:color="auto"/>
                  </w:divBdr>
                </w:div>
                <w:div w:id="1192066430">
                  <w:marLeft w:val="0"/>
                  <w:marRight w:val="0"/>
                  <w:marTop w:val="0"/>
                  <w:marBottom w:val="0"/>
                  <w:divBdr>
                    <w:top w:val="none" w:sz="0" w:space="0" w:color="auto"/>
                    <w:left w:val="none" w:sz="0" w:space="0" w:color="auto"/>
                    <w:bottom w:val="none" w:sz="0" w:space="0" w:color="auto"/>
                    <w:right w:val="none" w:sz="0" w:space="0" w:color="auto"/>
                  </w:divBdr>
                </w:div>
                <w:div w:id="1231230859">
                  <w:marLeft w:val="0"/>
                  <w:marRight w:val="0"/>
                  <w:marTop w:val="0"/>
                  <w:marBottom w:val="0"/>
                  <w:divBdr>
                    <w:top w:val="none" w:sz="0" w:space="0" w:color="auto"/>
                    <w:left w:val="none" w:sz="0" w:space="0" w:color="auto"/>
                    <w:bottom w:val="none" w:sz="0" w:space="0" w:color="auto"/>
                    <w:right w:val="none" w:sz="0" w:space="0" w:color="auto"/>
                  </w:divBdr>
                </w:div>
                <w:div w:id="1240095686">
                  <w:marLeft w:val="0"/>
                  <w:marRight w:val="0"/>
                  <w:marTop w:val="0"/>
                  <w:marBottom w:val="0"/>
                  <w:divBdr>
                    <w:top w:val="none" w:sz="0" w:space="0" w:color="auto"/>
                    <w:left w:val="none" w:sz="0" w:space="0" w:color="auto"/>
                    <w:bottom w:val="none" w:sz="0" w:space="0" w:color="auto"/>
                    <w:right w:val="none" w:sz="0" w:space="0" w:color="auto"/>
                  </w:divBdr>
                </w:div>
                <w:div w:id="1344479690">
                  <w:marLeft w:val="0"/>
                  <w:marRight w:val="0"/>
                  <w:marTop w:val="0"/>
                  <w:marBottom w:val="0"/>
                  <w:divBdr>
                    <w:top w:val="none" w:sz="0" w:space="0" w:color="auto"/>
                    <w:left w:val="none" w:sz="0" w:space="0" w:color="auto"/>
                    <w:bottom w:val="none" w:sz="0" w:space="0" w:color="auto"/>
                    <w:right w:val="none" w:sz="0" w:space="0" w:color="auto"/>
                  </w:divBdr>
                </w:div>
                <w:div w:id="1401781923">
                  <w:marLeft w:val="0"/>
                  <w:marRight w:val="0"/>
                  <w:marTop w:val="0"/>
                  <w:marBottom w:val="0"/>
                  <w:divBdr>
                    <w:top w:val="none" w:sz="0" w:space="0" w:color="auto"/>
                    <w:left w:val="none" w:sz="0" w:space="0" w:color="auto"/>
                    <w:bottom w:val="none" w:sz="0" w:space="0" w:color="auto"/>
                    <w:right w:val="none" w:sz="0" w:space="0" w:color="auto"/>
                  </w:divBdr>
                </w:div>
                <w:div w:id="1473056171">
                  <w:marLeft w:val="0"/>
                  <w:marRight w:val="0"/>
                  <w:marTop w:val="0"/>
                  <w:marBottom w:val="0"/>
                  <w:divBdr>
                    <w:top w:val="none" w:sz="0" w:space="0" w:color="auto"/>
                    <w:left w:val="none" w:sz="0" w:space="0" w:color="auto"/>
                    <w:bottom w:val="none" w:sz="0" w:space="0" w:color="auto"/>
                    <w:right w:val="none" w:sz="0" w:space="0" w:color="auto"/>
                  </w:divBdr>
                </w:div>
                <w:div w:id="1522739831">
                  <w:marLeft w:val="0"/>
                  <w:marRight w:val="0"/>
                  <w:marTop w:val="0"/>
                  <w:marBottom w:val="0"/>
                  <w:divBdr>
                    <w:top w:val="none" w:sz="0" w:space="0" w:color="auto"/>
                    <w:left w:val="none" w:sz="0" w:space="0" w:color="auto"/>
                    <w:bottom w:val="none" w:sz="0" w:space="0" w:color="auto"/>
                    <w:right w:val="none" w:sz="0" w:space="0" w:color="auto"/>
                  </w:divBdr>
                </w:div>
                <w:div w:id="1634093750">
                  <w:marLeft w:val="0"/>
                  <w:marRight w:val="0"/>
                  <w:marTop w:val="0"/>
                  <w:marBottom w:val="0"/>
                  <w:divBdr>
                    <w:top w:val="none" w:sz="0" w:space="0" w:color="auto"/>
                    <w:left w:val="none" w:sz="0" w:space="0" w:color="auto"/>
                    <w:bottom w:val="none" w:sz="0" w:space="0" w:color="auto"/>
                    <w:right w:val="none" w:sz="0" w:space="0" w:color="auto"/>
                  </w:divBdr>
                </w:div>
                <w:div w:id="167203030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8807">
      <w:bodyDiv w:val="1"/>
      <w:marLeft w:val="0"/>
      <w:marRight w:val="0"/>
      <w:marTop w:val="0"/>
      <w:marBottom w:val="0"/>
      <w:divBdr>
        <w:top w:val="none" w:sz="0" w:space="0" w:color="auto"/>
        <w:left w:val="none" w:sz="0" w:space="0" w:color="auto"/>
        <w:bottom w:val="none" w:sz="0" w:space="0" w:color="auto"/>
        <w:right w:val="none" w:sz="0" w:space="0" w:color="auto"/>
      </w:divBdr>
    </w:div>
    <w:div w:id="475685910">
      <w:bodyDiv w:val="1"/>
      <w:marLeft w:val="0"/>
      <w:marRight w:val="0"/>
      <w:marTop w:val="0"/>
      <w:marBottom w:val="0"/>
      <w:divBdr>
        <w:top w:val="none" w:sz="0" w:space="0" w:color="auto"/>
        <w:left w:val="none" w:sz="0" w:space="0" w:color="auto"/>
        <w:bottom w:val="none" w:sz="0" w:space="0" w:color="auto"/>
        <w:right w:val="none" w:sz="0" w:space="0" w:color="auto"/>
      </w:divBdr>
      <w:divsChild>
        <w:div w:id="2050061431">
          <w:marLeft w:val="0"/>
          <w:marRight w:val="0"/>
          <w:marTop w:val="0"/>
          <w:marBottom w:val="0"/>
          <w:divBdr>
            <w:top w:val="none" w:sz="0" w:space="0" w:color="auto"/>
            <w:left w:val="none" w:sz="0" w:space="0" w:color="auto"/>
            <w:bottom w:val="none" w:sz="0" w:space="0" w:color="auto"/>
            <w:right w:val="none" w:sz="0" w:space="0" w:color="auto"/>
          </w:divBdr>
          <w:divsChild>
            <w:div w:id="1626420965">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
                <w:div w:id="1343511696">
                  <w:marLeft w:val="0"/>
                  <w:marRight w:val="0"/>
                  <w:marTop w:val="0"/>
                  <w:marBottom w:val="0"/>
                  <w:divBdr>
                    <w:top w:val="none" w:sz="0" w:space="0" w:color="auto"/>
                    <w:left w:val="none" w:sz="0" w:space="0" w:color="auto"/>
                    <w:bottom w:val="none" w:sz="0" w:space="0" w:color="auto"/>
                    <w:right w:val="none" w:sz="0" w:space="0" w:color="auto"/>
                  </w:divBdr>
                </w:div>
                <w:div w:id="1346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2491">
      <w:bodyDiv w:val="1"/>
      <w:marLeft w:val="0"/>
      <w:marRight w:val="0"/>
      <w:marTop w:val="0"/>
      <w:marBottom w:val="0"/>
      <w:divBdr>
        <w:top w:val="none" w:sz="0" w:space="0" w:color="auto"/>
        <w:left w:val="none" w:sz="0" w:space="0" w:color="auto"/>
        <w:bottom w:val="none" w:sz="0" w:space="0" w:color="auto"/>
        <w:right w:val="none" w:sz="0" w:space="0" w:color="auto"/>
      </w:divBdr>
    </w:div>
    <w:div w:id="524826794">
      <w:bodyDiv w:val="1"/>
      <w:marLeft w:val="0"/>
      <w:marRight w:val="0"/>
      <w:marTop w:val="0"/>
      <w:marBottom w:val="0"/>
      <w:divBdr>
        <w:top w:val="none" w:sz="0" w:space="0" w:color="auto"/>
        <w:left w:val="none" w:sz="0" w:space="0" w:color="auto"/>
        <w:bottom w:val="none" w:sz="0" w:space="0" w:color="auto"/>
        <w:right w:val="none" w:sz="0" w:space="0" w:color="auto"/>
      </w:divBdr>
    </w:div>
    <w:div w:id="687877238">
      <w:bodyDiv w:val="1"/>
      <w:marLeft w:val="0"/>
      <w:marRight w:val="0"/>
      <w:marTop w:val="0"/>
      <w:marBottom w:val="0"/>
      <w:divBdr>
        <w:top w:val="none" w:sz="0" w:space="0" w:color="auto"/>
        <w:left w:val="none" w:sz="0" w:space="0" w:color="auto"/>
        <w:bottom w:val="none" w:sz="0" w:space="0" w:color="auto"/>
        <w:right w:val="none" w:sz="0" w:space="0" w:color="auto"/>
      </w:divBdr>
    </w:div>
    <w:div w:id="799151909">
      <w:bodyDiv w:val="1"/>
      <w:marLeft w:val="0"/>
      <w:marRight w:val="0"/>
      <w:marTop w:val="0"/>
      <w:marBottom w:val="0"/>
      <w:divBdr>
        <w:top w:val="none" w:sz="0" w:space="0" w:color="auto"/>
        <w:left w:val="none" w:sz="0" w:space="0" w:color="auto"/>
        <w:bottom w:val="none" w:sz="0" w:space="0" w:color="auto"/>
        <w:right w:val="none" w:sz="0" w:space="0" w:color="auto"/>
      </w:divBdr>
      <w:divsChild>
        <w:div w:id="774905326">
          <w:marLeft w:val="0"/>
          <w:marRight w:val="0"/>
          <w:marTop w:val="0"/>
          <w:marBottom w:val="0"/>
          <w:divBdr>
            <w:top w:val="none" w:sz="0" w:space="0" w:color="auto"/>
            <w:left w:val="none" w:sz="0" w:space="0" w:color="auto"/>
            <w:bottom w:val="none" w:sz="0" w:space="0" w:color="auto"/>
            <w:right w:val="none" w:sz="0" w:space="0" w:color="auto"/>
          </w:divBdr>
        </w:div>
        <w:div w:id="1064596766">
          <w:marLeft w:val="0"/>
          <w:marRight w:val="0"/>
          <w:marTop w:val="0"/>
          <w:marBottom w:val="0"/>
          <w:divBdr>
            <w:top w:val="none" w:sz="0" w:space="0" w:color="auto"/>
            <w:left w:val="none" w:sz="0" w:space="0" w:color="auto"/>
            <w:bottom w:val="none" w:sz="0" w:space="0" w:color="auto"/>
            <w:right w:val="none" w:sz="0" w:space="0" w:color="auto"/>
          </w:divBdr>
          <w:divsChild>
            <w:div w:id="139813583">
              <w:marLeft w:val="0"/>
              <w:marRight w:val="0"/>
              <w:marTop w:val="0"/>
              <w:marBottom w:val="0"/>
              <w:divBdr>
                <w:top w:val="none" w:sz="0" w:space="0" w:color="auto"/>
                <w:left w:val="none" w:sz="0" w:space="0" w:color="auto"/>
                <w:bottom w:val="none" w:sz="0" w:space="0" w:color="auto"/>
                <w:right w:val="none" w:sz="0" w:space="0" w:color="auto"/>
              </w:divBdr>
            </w:div>
            <w:div w:id="160856634">
              <w:marLeft w:val="0"/>
              <w:marRight w:val="0"/>
              <w:marTop w:val="0"/>
              <w:marBottom w:val="0"/>
              <w:divBdr>
                <w:top w:val="none" w:sz="0" w:space="0" w:color="auto"/>
                <w:left w:val="none" w:sz="0" w:space="0" w:color="auto"/>
                <w:bottom w:val="none" w:sz="0" w:space="0" w:color="auto"/>
                <w:right w:val="none" w:sz="0" w:space="0" w:color="auto"/>
              </w:divBdr>
            </w:div>
            <w:div w:id="276985034">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521824391">
              <w:marLeft w:val="0"/>
              <w:marRight w:val="0"/>
              <w:marTop w:val="0"/>
              <w:marBottom w:val="0"/>
              <w:divBdr>
                <w:top w:val="none" w:sz="0" w:space="0" w:color="auto"/>
                <w:left w:val="none" w:sz="0" w:space="0" w:color="auto"/>
                <w:bottom w:val="none" w:sz="0" w:space="0" w:color="auto"/>
                <w:right w:val="none" w:sz="0" w:space="0" w:color="auto"/>
              </w:divBdr>
            </w:div>
            <w:div w:id="715352925">
              <w:marLeft w:val="0"/>
              <w:marRight w:val="0"/>
              <w:marTop w:val="0"/>
              <w:marBottom w:val="0"/>
              <w:divBdr>
                <w:top w:val="none" w:sz="0" w:space="0" w:color="auto"/>
                <w:left w:val="none" w:sz="0" w:space="0" w:color="auto"/>
                <w:bottom w:val="none" w:sz="0" w:space="0" w:color="auto"/>
                <w:right w:val="none" w:sz="0" w:space="0" w:color="auto"/>
              </w:divBdr>
            </w:div>
            <w:div w:id="746918672">
              <w:marLeft w:val="0"/>
              <w:marRight w:val="0"/>
              <w:marTop w:val="0"/>
              <w:marBottom w:val="0"/>
              <w:divBdr>
                <w:top w:val="none" w:sz="0" w:space="0" w:color="auto"/>
                <w:left w:val="none" w:sz="0" w:space="0" w:color="auto"/>
                <w:bottom w:val="none" w:sz="0" w:space="0" w:color="auto"/>
                <w:right w:val="none" w:sz="0" w:space="0" w:color="auto"/>
              </w:divBdr>
            </w:div>
            <w:div w:id="810294085">
              <w:marLeft w:val="0"/>
              <w:marRight w:val="0"/>
              <w:marTop w:val="0"/>
              <w:marBottom w:val="0"/>
              <w:divBdr>
                <w:top w:val="none" w:sz="0" w:space="0" w:color="auto"/>
                <w:left w:val="none" w:sz="0" w:space="0" w:color="auto"/>
                <w:bottom w:val="none" w:sz="0" w:space="0" w:color="auto"/>
                <w:right w:val="none" w:sz="0" w:space="0" w:color="auto"/>
              </w:divBdr>
            </w:div>
            <w:div w:id="957299209">
              <w:marLeft w:val="0"/>
              <w:marRight w:val="0"/>
              <w:marTop w:val="0"/>
              <w:marBottom w:val="0"/>
              <w:divBdr>
                <w:top w:val="none" w:sz="0" w:space="0" w:color="auto"/>
                <w:left w:val="none" w:sz="0" w:space="0" w:color="auto"/>
                <w:bottom w:val="none" w:sz="0" w:space="0" w:color="auto"/>
                <w:right w:val="none" w:sz="0" w:space="0" w:color="auto"/>
              </w:divBdr>
            </w:div>
            <w:div w:id="1099330052">
              <w:marLeft w:val="0"/>
              <w:marRight w:val="0"/>
              <w:marTop w:val="0"/>
              <w:marBottom w:val="0"/>
              <w:divBdr>
                <w:top w:val="none" w:sz="0" w:space="0" w:color="auto"/>
                <w:left w:val="none" w:sz="0" w:space="0" w:color="auto"/>
                <w:bottom w:val="none" w:sz="0" w:space="0" w:color="auto"/>
                <w:right w:val="none" w:sz="0" w:space="0" w:color="auto"/>
              </w:divBdr>
            </w:div>
            <w:div w:id="1318993033">
              <w:marLeft w:val="0"/>
              <w:marRight w:val="0"/>
              <w:marTop w:val="0"/>
              <w:marBottom w:val="0"/>
              <w:divBdr>
                <w:top w:val="none" w:sz="0" w:space="0" w:color="auto"/>
                <w:left w:val="none" w:sz="0" w:space="0" w:color="auto"/>
                <w:bottom w:val="none" w:sz="0" w:space="0" w:color="auto"/>
                <w:right w:val="none" w:sz="0" w:space="0" w:color="auto"/>
              </w:divBdr>
            </w:div>
            <w:div w:id="1582328897">
              <w:marLeft w:val="0"/>
              <w:marRight w:val="0"/>
              <w:marTop w:val="0"/>
              <w:marBottom w:val="0"/>
              <w:divBdr>
                <w:top w:val="none" w:sz="0" w:space="0" w:color="auto"/>
                <w:left w:val="none" w:sz="0" w:space="0" w:color="auto"/>
                <w:bottom w:val="none" w:sz="0" w:space="0" w:color="auto"/>
                <w:right w:val="none" w:sz="0" w:space="0" w:color="auto"/>
              </w:divBdr>
            </w:div>
            <w:div w:id="1587881289">
              <w:marLeft w:val="0"/>
              <w:marRight w:val="0"/>
              <w:marTop w:val="0"/>
              <w:marBottom w:val="0"/>
              <w:divBdr>
                <w:top w:val="none" w:sz="0" w:space="0" w:color="auto"/>
                <w:left w:val="none" w:sz="0" w:space="0" w:color="auto"/>
                <w:bottom w:val="none" w:sz="0" w:space="0" w:color="auto"/>
                <w:right w:val="none" w:sz="0" w:space="0" w:color="auto"/>
              </w:divBdr>
            </w:div>
            <w:div w:id="1725644108">
              <w:marLeft w:val="0"/>
              <w:marRight w:val="0"/>
              <w:marTop w:val="0"/>
              <w:marBottom w:val="0"/>
              <w:divBdr>
                <w:top w:val="none" w:sz="0" w:space="0" w:color="auto"/>
                <w:left w:val="none" w:sz="0" w:space="0" w:color="auto"/>
                <w:bottom w:val="none" w:sz="0" w:space="0" w:color="auto"/>
                <w:right w:val="none" w:sz="0" w:space="0" w:color="auto"/>
              </w:divBdr>
            </w:div>
            <w:div w:id="1887983957">
              <w:marLeft w:val="0"/>
              <w:marRight w:val="0"/>
              <w:marTop w:val="0"/>
              <w:marBottom w:val="0"/>
              <w:divBdr>
                <w:top w:val="none" w:sz="0" w:space="0" w:color="auto"/>
                <w:left w:val="none" w:sz="0" w:space="0" w:color="auto"/>
                <w:bottom w:val="none" w:sz="0" w:space="0" w:color="auto"/>
                <w:right w:val="none" w:sz="0" w:space="0" w:color="auto"/>
              </w:divBdr>
            </w:div>
            <w:div w:id="1956449224">
              <w:marLeft w:val="0"/>
              <w:marRight w:val="0"/>
              <w:marTop w:val="0"/>
              <w:marBottom w:val="0"/>
              <w:divBdr>
                <w:top w:val="none" w:sz="0" w:space="0" w:color="auto"/>
                <w:left w:val="none" w:sz="0" w:space="0" w:color="auto"/>
                <w:bottom w:val="none" w:sz="0" w:space="0" w:color="auto"/>
                <w:right w:val="none" w:sz="0" w:space="0" w:color="auto"/>
              </w:divBdr>
            </w:div>
            <w:div w:id="2000619810">
              <w:marLeft w:val="0"/>
              <w:marRight w:val="0"/>
              <w:marTop w:val="0"/>
              <w:marBottom w:val="0"/>
              <w:divBdr>
                <w:top w:val="none" w:sz="0" w:space="0" w:color="auto"/>
                <w:left w:val="none" w:sz="0" w:space="0" w:color="auto"/>
                <w:bottom w:val="none" w:sz="0" w:space="0" w:color="auto"/>
                <w:right w:val="none" w:sz="0" w:space="0" w:color="auto"/>
              </w:divBdr>
            </w:div>
          </w:divsChild>
        </w:div>
        <w:div w:id="1382556646">
          <w:marLeft w:val="0"/>
          <w:marRight w:val="0"/>
          <w:marTop w:val="0"/>
          <w:marBottom w:val="0"/>
          <w:divBdr>
            <w:top w:val="none" w:sz="0" w:space="0" w:color="auto"/>
            <w:left w:val="none" w:sz="0" w:space="0" w:color="auto"/>
            <w:bottom w:val="none" w:sz="0" w:space="0" w:color="auto"/>
            <w:right w:val="none" w:sz="0" w:space="0" w:color="auto"/>
          </w:divBdr>
        </w:div>
      </w:divsChild>
    </w:div>
    <w:div w:id="1002512594">
      <w:bodyDiv w:val="1"/>
      <w:marLeft w:val="0"/>
      <w:marRight w:val="0"/>
      <w:marTop w:val="0"/>
      <w:marBottom w:val="0"/>
      <w:divBdr>
        <w:top w:val="none" w:sz="0" w:space="0" w:color="auto"/>
        <w:left w:val="none" w:sz="0" w:space="0" w:color="auto"/>
        <w:bottom w:val="none" w:sz="0" w:space="0" w:color="auto"/>
        <w:right w:val="none" w:sz="0" w:space="0" w:color="auto"/>
      </w:divBdr>
    </w:div>
    <w:div w:id="1155759211">
      <w:bodyDiv w:val="1"/>
      <w:marLeft w:val="0"/>
      <w:marRight w:val="0"/>
      <w:marTop w:val="0"/>
      <w:marBottom w:val="0"/>
      <w:divBdr>
        <w:top w:val="none" w:sz="0" w:space="0" w:color="auto"/>
        <w:left w:val="none" w:sz="0" w:space="0" w:color="auto"/>
        <w:bottom w:val="none" w:sz="0" w:space="0" w:color="auto"/>
        <w:right w:val="none" w:sz="0" w:space="0" w:color="auto"/>
      </w:divBdr>
    </w:div>
    <w:div w:id="1181702086">
      <w:bodyDiv w:val="1"/>
      <w:marLeft w:val="0"/>
      <w:marRight w:val="0"/>
      <w:marTop w:val="0"/>
      <w:marBottom w:val="0"/>
      <w:divBdr>
        <w:top w:val="none" w:sz="0" w:space="0" w:color="auto"/>
        <w:left w:val="none" w:sz="0" w:space="0" w:color="auto"/>
        <w:bottom w:val="none" w:sz="0" w:space="0" w:color="auto"/>
        <w:right w:val="none" w:sz="0" w:space="0" w:color="auto"/>
      </w:divBdr>
    </w:div>
    <w:div w:id="1286618282">
      <w:bodyDiv w:val="1"/>
      <w:marLeft w:val="0"/>
      <w:marRight w:val="0"/>
      <w:marTop w:val="0"/>
      <w:marBottom w:val="0"/>
      <w:divBdr>
        <w:top w:val="none" w:sz="0" w:space="0" w:color="auto"/>
        <w:left w:val="none" w:sz="0" w:space="0" w:color="auto"/>
        <w:bottom w:val="none" w:sz="0" w:space="0" w:color="auto"/>
        <w:right w:val="none" w:sz="0" w:space="0" w:color="auto"/>
      </w:divBdr>
    </w:div>
    <w:div w:id="1327247937">
      <w:bodyDiv w:val="1"/>
      <w:marLeft w:val="0"/>
      <w:marRight w:val="0"/>
      <w:marTop w:val="0"/>
      <w:marBottom w:val="0"/>
      <w:divBdr>
        <w:top w:val="none" w:sz="0" w:space="0" w:color="auto"/>
        <w:left w:val="none" w:sz="0" w:space="0" w:color="auto"/>
        <w:bottom w:val="none" w:sz="0" w:space="0" w:color="auto"/>
        <w:right w:val="none" w:sz="0" w:space="0" w:color="auto"/>
      </w:divBdr>
    </w:div>
    <w:div w:id="1345941768">
      <w:bodyDiv w:val="1"/>
      <w:marLeft w:val="0"/>
      <w:marRight w:val="0"/>
      <w:marTop w:val="0"/>
      <w:marBottom w:val="0"/>
      <w:divBdr>
        <w:top w:val="none" w:sz="0" w:space="0" w:color="auto"/>
        <w:left w:val="none" w:sz="0" w:space="0" w:color="auto"/>
        <w:bottom w:val="none" w:sz="0" w:space="0" w:color="auto"/>
        <w:right w:val="none" w:sz="0" w:space="0" w:color="auto"/>
      </w:divBdr>
      <w:divsChild>
        <w:div w:id="2085374773">
          <w:marLeft w:val="0"/>
          <w:marRight w:val="0"/>
          <w:marTop w:val="0"/>
          <w:marBottom w:val="0"/>
          <w:divBdr>
            <w:top w:val="none" w:sz="0" w:space="0" w:color="auto"/>
            <w:left w:val="none" w:sz="0" w:space="0" w:color="auto"/>
            <w:bottom w:val="none" w:sz="0" w:space="0" w:color="auto"/>
            <w:right w:val="none" w:sz="0" w:space="0" w:color="auto"/>
          </w:divBdr>
          <w:divsChild>
            <w:div w:id="1703436371">
              <w:marLeft w:val="0"/>
              <w:marRight w:val="0"/>
              <w:marTop w:val="0"/>
              <w:marBottom w:val="0"/>
              <w:divBdr>
                <w:top w:val="none" w:sz="0" w:space="0" w:color="auto"/>
                <w:left w:val="none" w:sz="0" w:space="0" w:color="auto"/>
                <w:bottom w:val="none" w:sz="0" w:space="0" w:color="auto"/>
                <w:right w:val="none" w:sz="0" w:space="0" w:color="auto"/>
              </w:divBdr>
              <w:divsChild>
                <w:div w:id="1240945753">
                  <w:marLeft w:val="0"/>
                  <w:marRight w:val="0"/>
                  <w:marTop w:val="0"/>
                  <w:marBottom w:val="0"/>
                  <w:divBdr>
                    <w:top w:val="none" w:sz="0" w:space="0" w:color="auto"/>
                    <w:left w:val="none" w:sz="0" w:space="0" w:color="auto"/>
                    <w:bottom w:val="none" w:sz="0" w:space="0" w:color="auto"/>
                    <w:right w:val="none" w:sz="0" w:space="0" w:color="auto"/>
                  </w:divBdr>
                </w:div>
                <w:div w:id="1297956878">
                  <w:marLeft w:val="0"/>
                  <w:marRight w:val="0"/>
                  <w:marTop w:val="0"/>
                  <w:marBottom w:val="0"/>
                  <w:divBdr>
                    <w:top w:val="none" w:sz="0" w:space="0" w:color="auto"/>
                    <w:left w:val="none" w:sz="0" w:space="0" w:color="auto"/>
                    <w:bottom w:val="none" w:sz="0" w:space="0" w:color="auto"/>
                    <w:right w:val="none" w:sz="0" w:space="0" w:color="auto"/>
                  </w:divBdr>
                </w:div>
                <w:div w:id="208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201">
      <w:bodyDiv w:val="1"/>
      <w:marLeft w:val="0"/>
      <w:marRight w:val="0"/>
      <w:marTop w:val="0"/>
      <w:marBottom w:val="0"/>
      <w:divBdr>
        <w:top w:val="none" w:sz="0" w:space="0" w:color="auto"/>
        <w:left w:val="none" w:sz="0" w:space="0" w:color="auto"/>
        <w:bottom w:val="none" w:sz="0" w:space="0" w:color="auto"/>
        <w:right w:val="none" w:sz="0" w:space="0" w:color="auto"/>
      </w:divBdr>
    </w:div>
    <w:div w:id="187368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noei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Lausanne, 20 September 2012</vt:lpstr>
    </vt:vector>
  </TitlesOfParts>
  <Company>icf</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Lausanne, 20 September 2012</dc:title>
  <dc:subject/>
  <dc:creator>Simon Catterall</dc:creator>
  <cp:keywords/>
  <dc:description/>
  <cp:lastModifiedBy>Hoichan Kwon</cp:lastModifiedBy>
  <cp:revision>4</cp:revision>
  <cp:lastPrinted>2023-03-06T11:05:00Z</cp:lastPrinted>
  <dcterms:created xsi:type="dcterms:W3CDTF">2025-01-15T09:13:00Z</dcterms:created>
  <dcterms:modified xsi:type="dcterms:W3CDTF">2025-01-15T16:25:00Z</dcterms:modified>
</cp:coreProperties>
</file>